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355F8" w14:textId="77777777" w:rsidR="000A68AD" w:rsidRPr="007F57EE" w:rsidRDefault="00000000" w:rsidP="00CF6FC6">
      <w:pPr>
        <w:pStyle w:val="2"/>
        <w:spacing w:before="0" w:after="0"/>
        <w:jc w:val="center"/>
        <w:rPr>
          <w:rFonts w:ascii="Arial Unicode MS" w:eastAsia="Arial Unicode MS" w:hAnsi="Arial Unicode MS" w:cs="Arial Unicode MS"/>
          <w:sz w:val="28"/>
          <w:szCs w:val="28"/>
        </w:rPr>
      </w:pPr>
      <w:r w:rsidRPr="007F57EE">
        <w:rPr>
          <w:rFonts w:ascii="Arial Unicode MS" w:eastAsia="Arial Unicode MS" w:hAnsi="Arial Unicode MS" w:cs="Arial Unicode MS"/>
          <w:sz w:val="28"/>
          <w:szCs w:val="28"/>
        </w:rPr>
        <w:t>2026年度TWNIC網路社群計畫徵選</w:t>
      </w:r>
    </w:p>
    <w:p w14:paraId="1E7CE90D" w14:textId="4AB6CA8F" w:rsidR="00EC0AD8" w:rsidRPr="007F57EE" w:rsidRDefault="00000000" w:rsidP="00CF6FC6">
      <w:pPr>
        <w:pStyle w:val="2"/>
        <w:spacing w:before="0" w:after="0"/>
        <w:jc w:val="center"/>
        <w:rPr>
          <w:sz w:val="28"/>
          <w:szCs w:val="28"/>
        </w:rPr>
      </w:pPr>
      <w:r w:rsidRPr="007F57EE">
        <w:rPr>
          <w:rFonts w:ascii="Arial Unicode MS" w:eastAsia="Arial Unicode MS" w:hAnsi="Arial Unicode MS" w:cs="Arial Unicode MS"/>
          <w:sz w:val="28"/>
          <w:szCs w:val="28"/>
        </w:rPr>
        <w:t>計畫目標與執行時程規劃書</w:t>
      </w:r>
      <w:r w:rsidR="000A68AD" w:rsidRPr="007F57EE">
        <w:rPr>
          <w:rFonts w:ascii="Arial Unicode MS" w:eastAsia="Arial Unicode MS" w:hAnsi="Arial Unicode MS" w:cs="Arial Unicode MS" w:hint="eastAsia"/>
          <w:sz w:val="28"/>
          <w:szCs w:val="28"/>
        </w:rPr>
        <w:t>（範例）</w:t>
      </w:r>
    </w:p>
    <w:p w14:paraId="5E10755F" w14:textId="77777777" w:rsidR="007F57EE" w:rsidRDefault="007F57EE" w:rsidP="007F57EE">
      <w:pPr>
        <w:pStyle w:val="3"/>
        <w:spacing w:before="0" w:after="0"/>
        <w:rPr>
          <w:rFonts w:ascii="Arial Unicode MS" w:eastAsia="Arial Unicode MS" w:hAnsi="Arial Unicode MS" w:cs="Arial Unicode MS"/>
          <w:b w:val="0"/>
          <w:bCs w:val="0"/>
          <w:sz w:val="24"/>
          <w:szCs w:val="24"/>
        </w:rPr>
      </w:pPr>
    </w:p>
    <w:p w14:paraId="5D9866B2" w14:textId="00372198" w:rsidR="00EC0AD8" w:rsidRPr="007F57EE" w:rsidRDefault="000A68AD" w:rsidP="000A68AD">
      <w:pPr>
        <w:pStyle w:val="3"/>
        <w:spacing w:before="300"/>
        <w:rPr>
          <w:b w:val="0"/>
          <w:bCs w:val="0"/>
          <w:sz w:val="24"/>
          <w:szCs w:val="24"/>
        </w:rPr>
      </w:pPr>
      <w:r w:rsidRPr="007F57EE">
        <w:rPr>
          <w:rFonts w:ascii="Arial Unicode MS" w:eastAsia="Arial Unicode MS" w:hAnsi="Arial Unicode MS" w:cs="Arial Unicode MS" w:hint="eastAsia"/>
          <w:b w:val="0"/>
          <w:bCs w:val="0"/>
          <w:sz w:val="24"/>
          <w:szCs w:val="24"/>
        </w:rPr>
        <w:t>一</w:t>
      </w:r>
      <w:r w:rsidRPr="007F57EE">
        <w:rPr>
          <w:rFonts w:ascii="Arial Unicode MS" w:eastAsia="Arial Unicode MS" w:hAnsi="Arial Unicode MS" w:cs="Arial Unicode MS"/>
          <w:b w:val="0"/>
          <w:bCs w:val="0"/>
          <w:sz w:val="24"/>
          <w:szCs w:val="24"/>
        </w:rPr>
        <w:t>、 計畫欲達成之具體目標</w:t>
      </w:r>
    </w:p>
    <w:p w14:paraId="3AA8B339" w14:textId="5FADD6B0" w:rsidR="00EC0AD8" w:rsidRDefault="00000000">
      <w:pPr>
        <w:pBdr>
          <w:top w:val="nil"/>
          <w:left w:val="nil"/>
          <w:bottom w:val="nil"/>
          <w:right w:val="nil"/>
          <w:between w:val="nil"/>
        </w:pBdr>
      </w:pPr>
      <w:r>
        <w:rPr>
          <w:rFonts w:ascii="Arial Unicode MS" w:eastAsia="Arial Unicode MS" w:hAnsi="Arial Unicode MS" w:cs="Arial Unicode MS"/>
        </w:rPr>
        <w:t>請條列說明本計畫預計達成之核心目標（包含質化效益與量化指標，例如：預期辦理活動場次、參與人數、產出報告、技術系統上線指標等）</w:t>
      </w:r>
      <w:r w:rsidR="001B35A7">
        <w:rPr>
          <w:rFonts w:ascii="Arial Unicode MS" w:eastAsia="Arial Unicode MS" w:hAnsi="Arial Unicode MS" w:cs="Arial Unicode MS" w:hint="eastAsia"/>
        </w:rPr>
        <w:t>，並區分期中報告應執行之內容及整體期末結案後之完整執行內容。</w:t>
      </w:r>
    </w:p>
    <w:tbl>
      <w:tblPr>
        <w:tblStyle w:val="a6"/>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36"/>
        <w:gridCol w:w="3744"/>
        <w:gridCol w:w="4680"/>
      </w:tblGrid>
      <w:tr w:rsidR="00EC0AD8" w14:paraId="0B37BDF7" w14:textId="77777777" w:rsidTr="001A6CD9">
        <w:trPr>
          <w:tblHeader/>
        </w:trPr>
        <w:tc>
          <w:tcPr>
            <w:tcW w:w="936" w:type="dxa"/>
            <w:shd w:val="clear" w:color="auto" w:fill="auto"/>
            <w:tcMar>
              <w:top w:w="150" w:type="dxa"/>
              <w:left w:w="150" w:type="dxa"/>
              <w:bottom w:w="150" w:type="dxa"/>
              <w:right w:w="150" w:type="dxa"/>
            </w:tcMar>
          </w:tcPr>
          <w:p w14:paraId="74F07582" w14:textId="77777777" w:rsidR="00EC0AD8" w:rsidRPr="001A6CD9" w:rsidRDefault="00000000">
            <w:pPr>
              <w:pBdr>
                <w:top w:val="nil"/>
                <w:left w:val="nil"/>
                <w:bottom w:val="nil"/>
                <w:right w:val="nil"/>
                <w:between w:val="nil"/>
              </w:pBdr>
              <w:spacing w:before="150" w:after="150"/>
              <w:jc w:val="center"/>
              <w:rPr>
                <w:b/>
                <w:bCs/>
                <w:color w:val="000000" w:themeColor="text1"/>
              </w:rPr>
            </w:pPr>
            <w:r w:rsidRPr="001A6CD9">
              <w:rPr>
                <w:rFonts w:ascii="Arial Unicode MS" w:eastAsia="Arial Unicode MS" w:hAnsi="Arial Unicode MS" w:cs="Arial Unicode MS"/>
                <w:b/>
                <w:bCs/>
                <w:color w:val="000000" w:themeColor="text1"/>
              </w:rPr>
              <w:t>編號</w:t>
            </w:r>
          </w:p>
        </w:tc>
        <w:tc>
          <w:tcPr>
            <w:tcW w:w="3744" w:type="dxa"/>
            <w:shd w:val="clear" w:color="auto" w:fill="auto"/>
            <w:tcMar>
              <w:top w:w="150" w:type="dxa"/>
              <w:left w:w="150" w:type="dxa"/>
              <w:bottom w:w="150" w:type="dxa"/>
              <w:right w:w="150" w:type="dxa"/>
            </w:tcMar>
          </w:tcPr>
          <w:p w14:paraId="47D8FA55" w14:textId="77777777" w:rsidR="00EC0AD8" w:rsidRPr="001A6CD9" w:rsidRDefault="00000000">
            <w:pPr>
              <w:pBdr>
                <w:top w:val="nil"/>
                <w:left w:val="nil"/>
                <w:bottom w:val="nil"/>
                <w:right w:val="nil"/>
                <w:between w:val="nil"/>
              </w:pBdr>
              <w:spacing w:before="150" w:after="150"/>
              <w:rPr>
                <w:b/>
                <w:bCs/>
                <w:color w:val="000000" w:themeColor="text1"/>
              </w:rPr>
            </w:pPr>
            <w:r w:rsidRPr="001A6CD9">
              <w:rPr>
                <w:rFonts w:ascii="Arial Unicode MS" w:eastAsia="Arial Unicode MS" w:hAnsi="Arial Unicode MS" w:cs="Arial Unicode MS"/>
                <w:b/>
                <w:bCs/>
                <w:color w:val="000000" w:themeColor="text1"/>
              </w:rPr>
              <w:t>核心目標項目</w:t>
            </w:r>
          </w:p>
        </w:tc>
        <w:tc>
          <w:tcPr>
            <w:tcW w:w="4680" w:type="dxa"/>
            <w:shd w:val="clear" w:color="auto" w:fill="auto"/>
            <w:tcMar>
              <w:top w:w="150" w:type="dxa"/>
              <w:left w:w="150" w:type="dxa"/>
              <w:bottom w:w="150" w:type="dxa"/>
              <w:right w:w="150" w:type="dxa"/>
            </w:tcMar>
          </w:tcPr>
          <w:p w14:paraId="5DF1402C" w14:textId="7F9F32F9" w:rsidR="00EC0AD8" w:rsidRPr="001A6CD9" w:rsidRDefault="00000000" w:rsidP="00CF6FC6">
            <w:pPr>
              <w:pBdr>
                <w:top w:val="nil"/>
                <w:left w:val="nil"/>
                <w:bottom w:val="nil"/>
                <w:right w:val="nil"/>
                <w:between w:val="nil"/>
              </w:pBdr>
              <w:spacing w:before="150" w:after="150"/>
              <w:rPr>
                <w:b/>
                <w:bCs/>
                <w:color w:val="000000" w:themeColor="text1"/>
              </w:rPr>
            </w:pPr>
            <w:r w:rsidRPr="001A6CD9">
              <w:rPr>
                <w:rFonts w:ascii="Arial Unicode MS" w:eastAsia="Arial Unicode MS" w:hAnsi="Arial Unicode MS" w:cs="Arial Unicode MS"/>
                <w:b/>
                <w:bCs/>
                <w:color w:val="000000" w:themeColor="text1"/>
              </w:rPr>
              <w:t>具體衡量指標與預期成果（請盡量量化）</w:t>
            </w:r>
          </w:p>
        </w:tc>
      </w:tr>
      <w:tr w:rsidR="001B35A7" w14:paraId="4F038A9B" w14:textId="77777777" w:rsidTr="001A6CD9">
        <w:trPr>
          <w:trHeight w:val="815"/>
        </w:trPr>
        <w:tc>
          <w:tcPr>
            <w:tcW w:w="936" w:type="dxa"/>
            <w:vMerge w:val="restart"/>
            <w:shd w:val="clear" w:color="auto" w:fill="auto"/>
            <w:tcMar>
              <w:top w:w="150" w:type="dxa"/>
              <w:left w:w="150" w:type="dxa"/>
              <w:bottom w:w="150" w:type="dxa"/>
              <w:right w:w="150" w:type="dxa"/>
            </w:tcMar>
          </w:tcPr>
          <w:p w14:paraId="747F685F" w14:textId="77777777" w:rsidR="001B35A7" w:rsidRDefault="001B35A7">
            <w:pPr>
              <w:pBdr>
                <w:top w:val="nil"/>
                <w:left w:val="nil"/>
                <w:bottom w:val="nil"/>
                <w:right w:val="nil"/>
                <w:between w:val="nil"/>
              </w:pBdr>
              <w:spacing w:before="150" w:after="150"/>
              <w:jc w:val="center"/>
            </w:pPr>
            <w:r>
              <w:t>1</w:t>
            </w:r>
          </w:p>
        </w:tc>
        <w:tc>
          <w:tcPr>
            <w:tcW w:w="3744" w:type="dxa"/>
            <w:vMerge w:val="restart"/>
            <w:shd w:val="clear" w:color="auto" w:fill="auto"/>
            <w:tcMar>
              <w:top w:w="150" w:type="dxa"/>
              <w:left w:w="150" w:type="dxa"/>
              <w:bottom w:w="150" w:type="dxa"/>
              <w:right w:w="150" w:type="dxa"/>
            </w:tcMar>
          </w:tcPr>
          <w:p w14:paraId="56D3F4D4" w14:textId="77777777" w:rsidR="001B35A7" w:rsidRDefault="001B35A7">
            <w:pPr>
              <w:pBdr>
                <w:top w:val="nil"/>
                <w:left w:val="nil"/>
                <w:bottom w:val="nil"/>
                <w:right w:val="nil"/>
                <w:between w:val="nil"/>
              </w:pBdr>
              <w:spacing w:before="150" w:after="150"/>
            </w:pPr>
            <w:r>
              <w:rPr>
                <w:rFonts w:ascii="Arial Unicode MS" w:eastAsia="Arial Unicode MS" w:hAnsi="Arial Unicode MS" w:cs="Arial Unicode MS"/>
              </w:rPr>
              <w:t>（範例：提升網路社群資安意識）</w:t>
            </w:r>
          </w:p>
        </w:tc>
        <w:tc>
          <w:tcPr>
            <w:tcW w:w="4680" w:type="dxa"/>
            <w:shd w:val="clear" w:color="auto" w:fill="auto"/>
            <w:tcMar>
              <w:top w:w="150" w:type="dxa"/>
              <w:left w:w="150" w:type="dxa"/>
              <w:bottom w:w="150" w:type="dxa"/>
              <w:right w:w="150" w:type="dxa"/>
            </w:tcMar>
          </w:tcPr>
          <w:p w14:paraId="1C644DA6" w14:textId="6470AAAE" w:rsidR="001B35A7" w:rsidRPr="000A23A6" w:rsidRDefault="001B35A7" w:rsidP="001B35A7">
            <w:pPr>
              <w:pBdr>
                <w:top w:val="nil"/>
                <w:left w:val="nil"/>
                <w:bottom w:val="nil"/>
                <w:right w:val="nil"/>
                <w:between w:val="nil"/>
              </w:pBdr>
              <w:snapToGrid w:val="0"/>
              <w:rPr>
                <w:sz w:val="21"/>
                <w:szCs w:val="21"/>
              </w:rPr>
            </w:pPr>
            <w:r w:rsidRPr="000A23A6">
              <w:rPr>
                <w:rFonts w:ascii="Arial Unicode MS" w:eastAsia="Arial Unicode MS" w:hAnsi="Arial Unicode MS" w:cs="Arial Unicode MS" w:hint="eastAsia"/>
                <w:sz w:val="21"/>
                <w:szCs w:val="21"/>
              </w:rPr>
              <w:t>期中：</w:t>
            </w:r>
            <w:r w:rsidRPr="000A23A6">
              <w:rPr>
                <w:rFonts w:ascii="Arial Unicode MS" w:eastAsia="Arial Unicode MS" w:hAnsi="Arial Unicode MS" w:cs="Arial Unicode MS"/>
                <w:sz w:val="21"/>
                <w:szCs w:val="21"/>
              </w:rPr>
              <w:t>（範例：舉辦實體研討會1場，預計參與人數達75人以上，問卷滿意度達85%）</w:t>
            </w:r>
          </w:p>
        </w:tc>
      </w:tr>
      <w:tr w:rsidR="001B35A7" w14:paraId="646A7376" w14:textId="77777777" w:rsidTr="001A6CD9">
        <w:trPr>
          <w:trHeight w:val="402"/>
        </w:trPr>
        <w:tc>
          <w:tcPr>
            <w:tcW w:w="936" w:type="dxa"/>
            <w:vMerge/>
            <w:shd w:val="clear" w:color="auto" w:fill="auto"/>
            <w:tcMar>
              <w:top w:w="150" w:type="dxa"/>
              <w:left w:w="150" w:type="dxa"/>
              <w:bottom w:w="150" w:type="dxa"/>
              <w:right w:w="150" w:type="dxa"/>
            </w:tcMar>
          </w:tcPr>
          <w:p w14:paraId="0BB72B11" w14:textId="77777777" w:rsidR="001B35A7" w:rsidRDefault="001B35A7">
            <w:pPr>
              <w:pBdr>
                <w:top w:val="nil"/>
                <w:left w:val="nil"/>
                <w:bottom w:val="nil"/>
                <w:right w:val="nil"/>
                <w:between w:val="nil"/>
              </w:pBdr>
              <w:spacing w:before="150" w:after="150"/>
              <w:jc w:val="center"/>
            </w:pPr>
          </w:p>
        </w:tc>
        <w:tc>
          <w:tcPr>
            <w:tcW w:w="3744" w:type="dxa"/>
            <w:vMerge/>
            <w:shd w:val="clear" w:color="auto" w:fill="auto"/>
            <w:tcMar>
              <w:top w:w="150" w:type="dxa"/>
              <w:left w:w="150" w:type="dxa"/>
              <w:bottom w:w="150" w:type="dxa"/>
              <w:right w:w="150" w:type="dxa"/>
            </w:tcMar>
          </w:tcPr>
          <w:p w14:paraId="0CFBDFB4" w14:textId="77777777" w:rsidR="001B35A7" w:rsidRDefault="001B35A7">
            <w:pPr>
              <w:pBdr>
                <w:top w:val="nil"/>
                <w:left w:val="nil"/>
                <w:bottom w:val="nil"/>
                <w:right w:val="nil"/>
                <w:between w:val="nil"/>
              </w:pBdr>
              <w:spacing w:before="150" w:after="150"/>
              <w:rPr>
                <w:rFonts w:ascii="Arial Unicode MS" w:eastAsia="Arial Unicode MS" w:hAnsi="Arial Unicode MS" w:cs="Arial Unicode MS"/>
              </w:rPr>
            </w:pPr>
          </w:p>
        </w:tc>
        <w:tc>
          <w:tcPr>
            <w:tcW w:w="4680" w:type="dxa"/>
            <w:shd w:val="clear" w:color="auto" w:fill="auto"/>
            <w:tcMar>
              <w:top w:w="150" w:type="dxa"/>
              <w:left w:w="150" w:type="dxa"/>
              <w:bottom w:w="150" w:type="dxa"/>
              <w:right w:w="150" w:type="dxa"/>
            </w:tcMar>
          </w:tcPr>
          <w:p w14:paraId="35C1BC88" w14:textId="0686C7B8" w:rsidR="001B35A7" w:rsidRPr="000A23A6" w:rsidRDefault="001B35A7" w:rsidP="001B35A7">
            <w:pPr>
              <w:pBdr>
                <w:top w:val="nil"/>
                <w:left w:val="nil"/>
                <w:bottom w:val="nil"/>
                <w:right w:val="nil"/>
                <w:between w:val="nil"/>
              </w:pBdr>
              <w:snapToGrid w:val="0"/>
              <w:rPr>
                <w:rFonts w:ascii="Arial Unicode MS" w:eastAsia="Arial Unicode MS" w:hAnsi="Arial Unicode MS" w:cs="Arial Unicode MS"/>
                <w:sz w:val="21"/>
                <w:szCs w:val="21"/>
              </w:rPr>
            </w:pPr>
            <w:r w:rsidRPr="000A23A6">
              <w:rPr>
                <w:rFonts w:ascii="Arial Unicode MS" w:eastAsia="Arial Unicode MS" w:hAnsi="Arial Unicode MS" w:cs="Arial Unicode MS" w:hint="eastAsia"/>
                <w:sz w:val="21"/>
                <w:szCs w:val="21"/>
              </w:rPr>
              <w:t>期末：</w:t>
            </w:r>
            <w:r w:rsidRPr="000A23A6">
              <w:rPr>
                <w:rFonts w:ascii="Arial Unicode MS" w:eastAsia="Arial Unicode MS" w:hAnsi="Arial Unicode MS" w:cs="Arial Unicode MS"/>
                <w:sz w:val="21"/>
                <w:szCs w:val="21"/>
              </w:rPr>
              <w:t>（範例：舉辦實體研討會2場，預計參與人數達150人以上，問卷滿意度達85%）</w:t>
            </w:r>
          </w:p>
        </w:tc>
      </w:tr>
      <w:tr w:rsidR="00EF3B7A" w14:paraId="0CA6505B" w14:textId="77777777" w:rsidTr="001A6CD9">
        <w:tc>
          <w:tcPr>
            <w:tcW w:w="936" w:type="dxa"/>
            <w:vMerge w:val="restart"/>
            <w:shd w:val="clear" w:color="auto" w:fill="auto"/>
            <w:tcMar>
              <w:top w:w="150" w:type="dxa"/>
              <w:left w:w="150" w:type="dxa"/>
              <w:bottom w:w="150" w:type="dxa"/>
              <w:right w:w="150" w:type="dxa"/>
            </w:tcMar>
          </w:tcPr>
          <w:p w14:paraId="55E94A14" w14:textId="77777777" w:rsidR="00EF3B7A" w:rsidRDefault="00EF3B7A">
            <w:pPr>
              <w:pBdr>
                <w:top w:val="nil"/>
                <w:left w:val="nil"/>
                <w:bottom w:val="nil"/>
                <w:right w:val="nil"/>
                <w:between w:val="nil"/>
              </w:pBdr>
              <w:spacing w:before="150" w:after="150"/>
              <w:jc w:val="center"/>
            </w:pPr>
            <w:r>
              <w:t>2</w:t>
            </w:r>
          </w:p>
        </w:tc>
        <w:tc>
          <w:tcPr>
            <w:tcW w:w="3744" w:type="dxa"/>
            <w:vMerge w:val="restart"/>
            <w:shd w:val="clear" w:color="auto" w:fill="auto"/>
            <w:tcMar>
              <w:top w:w="150" w:type="dxa"/>
              <w:left w:w="150" w:type="dxa"/>
              <w:bottom w:w="150" w:type="dxa"/>
              <w:right w:w="150" w:type="dxa"/>
            </w:tcMar>
          </w:tcPr>
          <w:p w14:paraId="71CBBF13" w14:textId="77777777" w:rsidR="00EF3B7A" w:rsidRDefault="00EF3B7A">
            <w:pPr>
              <w:pBdr>
                <w:top w:val="nil"/>
                <w:left w:val="nil"/>
                <w:bottom w:val="nil"/>
                <w:right w:val="nil"/>
                <w:between w:val="nil"/>
              </w:pBdr>
              <w:spacing w:line="276" w:lineRule="auto"/>
            </w:pPr>
          </w:p>
        </w:tc>
        <w:tc>
          <w:tcPr>
            <w:tcW w:w="4680" w:type="dxa"/>
            <w:shd w:val="clear" w:color="auto" w:fill="auto"/>
            <w:tcMar>
              <w:top w:w="150" w:type="dxa"/>
              <w:left w:w="150" w:type="dxa"/>
              <w:bottom w:w="150" w:type="dxa"/>
              <w:right w:w="150" w:type="dxa"/>
            </w:tcMar>
          </w:tcPr>
          <w:p w14:paraId="306E25A1" w14:textId="5D4876EB" w:rsidR="00EF3B7A" w:rsidRPr="000A23A6" w:rsidRDefault="00EF3B7A">
            <w:pPr>
              <w:pBdr>
                <w:top w:val="nil"/>
                <w:left w:val="nil"/>
                <w:bottom w:val="nil"/>
                <w:right w:val="nil"/>
                <w:between w:val="nil"/>
              </w:pBdr>
              <w:spacing w:line="276" w:lineRule="auto"/>
              <w:rPr>
                <w:rFonts w:ascii="Arial Unicode MS" w:eastAsia="Arial Unicode MS" w:hAnsi="Arial Unicode MS" w:cs="Arial Unicode MS"/>
                <w:sz w:val="21"/>
                <w:szCs w:val="21"/>
              </w:rPr>
            </w:pPr>
            <w:r w:rsidRPr="000A23A6">
              <w:rPr>
                <w:rFonts w:ascii="Arial Unicode MS" w:eastAsia="Arial Unicode MS" w:hAnsi="Arial Unicode MS" w:cs="Arial Unicode MS" w:hint="eastAsia"/>
                <w:sz w:val="21"/>
                <w:szCs w:val="21"/>
              </w:rPr>
              <w:t>期中：</w:t>
            </w:r>
          </w:p>
        </w:tc>
      </w:tr>
      <w:tr w:rsidR="00EF3B7A" w14:paraId="0BB1DD71" w14:textId="77777777" w:rsidTr="001A6CD9">
        <w:tc>
          <w:tcPr>
            <w:tcW w:w="936" w:type="dxa"/>
            <w:vMerge/>
            <w:shd w:val="clear" w:color="auto" w:fill="auto"/>
            <w:tcMar>
              <w:top w:w="150" w:type="dxa"/>
              <w:left w:w="150" w:type="dxa"/>
              <w:bottom w:w="150" w:type="dxa"/>
              <w:right w:w="150" w:type="dxa"/>
            </w:tcMar>
          </w:tcPr>
          <w:p w14:paraId="636575BE" w14:textId="400708FC" w:rsidR="00EF3B7A" w:rsidRDefault="00EF3B7A">
            <w:pPr>
              <w:pBdr>
                <w:top w:val="nil"/>
                <w:left w:val="nil"/>
                <w:bottom w:val="nil"/>
                <w:right w:val="nil"/>
                <w:between w:val="nil"/>
              </w:pBdr>
              <w:spacing w:before="150" w:after="150"/>
              <w:jc w:val="center"/>
            </w:pPr>
          </w:p>
        </w:tc>
        <w:tc>
          <w:tcPr>
            <w:tcW w:w="3744" w:type="dxa"/>
            <w:vMerge/>
            <w:shd w:val="clear" w:color="auto" w:fill="auto"/>
            <w:tcMar>
              <w:top w:w="150" w:type="dxa"/>
              <w:left w:w="150" w:type="dxa"/>
              <w:bottom w:w="150" w:type="dxa"/>
              <w:right w:w="150" w:type="dxa"/>
            </w:tcMar>
          </w:tcPr>
          <w:p w14:paraId="4662ED30" w14:textId="77777777" w:rsidR="00EF3B7A" w:rsidRDefault="00EF3B7A">
            <w:pPr>
              <w:pBdr>
                <w:top w:val="nil"/>
                <w:left w:val="nil"/>
                <w:bottom w:val="nil"/>
                <w:right w:val="nil"/>
                <w:between w:val="nil"/>
              </w:pBdr>
              <w:spacing w:line="276" w:lineRule="auto"/>
            </w:pPr>
          </w:p>
        </w:tc>
        <w:tc>
          <w:tcPr>
            <w:tcW w:w="4680" w:type="dxa"/>
            <w:shd w:val="clear" w:color="auto" w:fill="auto"/>
            <w:tcMar>
              <w:top w:w="150" w:type="dxa"/>
              <w:left w:w="150" w:type="dxa"/>
              <w:bottom w:w="150" w:type="dxa"/>
              <w:right w:w="150" w:type="dxa"/>
            </w:tcMar>
          </w:tcPr>
          <w:p w14:paraId="5C322B3E" w14:textId="6B4697AE" w:rsidR="00EF3B7A" w:rsidRPr="000A23A6" w:rsidRDefault="00EF3B7A">
            <w:pPr>
              <w:pBdr>
                <w:top w:val="nil"/>
                <w:left w:val="nil"/>
                <w:bottom w:val="nil"/>
                <w:right w:val="nil"/>
                <w:between w:val="nil"/>
              </w:pBdr>
              <w:spacing w:line="276" w:lineRule="auto"/>
              <w:rPr>
                <w:rFonts w:ascii="Arial Unicode MS" w:eastAsia="Arial Unicode MS" w:hAnsi="Arial Unicode MS" w:cs="Arial Unicode MS"/>
                <w:sz w:val="21"/>
                <w:szCs w:val="21"/>
              </w:rPr>
            </w:pPr>
            <w:r w:rsidRPr="000A23A6">
              <w:rPr>
                <w:rFonts w:ascii="Arial Unicode MS" w:eastAsia="Arial Unicode MS" w:hAnsi="Arial Unicode MS" w:cs="Arial Unicode MS" w:hint="eastAsia"/>
                <w:sz w:val="21"/>
                <w:szCs w:val="21"/>
              </w:rPr>
              <w:t>期末：</w:t>
            </w:r>
          </w:p>
        </w:tc>
      </w:tr>
      <w:tr w:rsidR="00EF3B7A" w14:paraId="06D3FD0A" w14:textId="77777777" w:rsidTr="001A6CD9">
        <w:tc>
          <w:tcPr>
            <w:tcW w:w="936" w:type="dxa"/>
            <w:vMerge w:val="restart"/>
            <w:shd w:val="clear" w:color="auto" w:fill="auto"/>
            <w:tcMar>
              <w:top w:w="150" w:type="dxa"/>
              <w:left w:w="150" w:type="dxa"/>
              <w:bottom w:w="150" w:type="dxa"/>
              <w:right w:w="150" w:type="dxa"/>
            </w:tcMar>
          </w:tcPr>
          <w:p w14:paraId="4188EB74" w14:textId="44955B03" w:rsidR="00EF3B7A" w:rsidRDefault="00EF3B7A">
            <w:pPr>
              <w:pBdr>
                <w:top w:val="nil"/>
                <w:left w:val="nil"/>
                <w:bottom w:val="nil"/>
                <w:right w:val="nil"/>
                <w:between w:val="nil"/>
              </w:pBdr>
              <w:spacing w:before="150" w:after="150"/>
              <w:jc w:val="center"/>
            </w:pPr>
            <w:r>
              <w:t>3</w:t>
            </w:r>
          </w:p>
        </w:tc>
        <w:tc>
          <w:tcPr>
            <w:tcW w:w="3744" w:type="dxa"/>
            <w:vMerge w:val="restart"/>
            <w:shd w:val="clear" w:color="auto" w:fill="auto"/>
            <w:tcMar>
              <w:top w:w="150" w:type="dxa"/>
              <w:left w:w="150" w:type="dxa"/>
              <w:bottom w:w="150" w:type="dxa"/>
              <w:right w:w="150" w:type="dxa"/>
            </w:tcMar>
          </w:tcPr>
          <w:p w14:paraId="3CBD8BD8" w14:textId="77777777" w:rsidR="00EF3B7A" w:rsidRDefault="00EF3B7A">
            <w:pPr>
              <w:pBdr>
                <w:top w:val="nil"/>
                <w:left w:val="nil"/>
                <w:bottom w:val="nil"/>
                <w:right w:val="nil"/>
                <w:between w:val="nil"/>
              </w:pBdr>
              <w:spacing w:line="276" w:lineRule="auto"/>
            </w:pPr>
          </w:p>
        </w:tc>
        <w:tc>
          <w:tcPr>
            <w:tcW w:w="4680" w:type="dxa"/>
            <w:shd w:val="clear" w:color="auto" w:fill="auto"/>
            <w:tcMar>
              <w:top w:w="150" w:type="dxa"/>
              <w:left w:w="150" w:type="dxa"/>
              <w:bottom w:w="150" w:type="dxa"/>
              <w:right w:w="150" w:type="dxa"/>
            </w:tcMar>
          </w:tcPr>
          <w:p w14:paraId="4EAABAFB" w14:textId="318BFE4F" w:rsidR="00EF3B7A" w:rsidRPr="000A23A6" w:rsidRDefault="00EF3B7A">
            <w:pPr>
              <w:pBdr>
                <w:top w:val="nil"/>
                <w:left w:val="nil"/>
                <w:bottom w:val="nil"/>
                <w:right w:val="nil"/>
                <w:between w:val="nil"/>
              </w:pBdr>
              <w:spacing w:line="276" w:lineRule="auto"/>
              <w:rPr>
                <w:rFonts w:ascii="Arial Unicode MS" w:eastAsia="Arial Unicode MS" w:hAnsi="Arial Unicode MS" w:cs="Arial Unicode MS"/>
                <w:sz w:val="21"/>
                <w:szCs w:val="21"/>
              </w:rPr>
            </w:pPr>
            <w:r w:rsidRPr="000A23A6">
              <w:rPr>
                <w:rFonts w:ascii="Arial Unicode MS" w:eastAsia="Arial Unicode MS" w:hAnsi="Arial Unicode MS" w:cs="Arial Unicode MS" w:hint="eastAsia"/>
                <w:sz w:val="21"/>
                <w:szCs w:val="21"/>
              </w:rPr>
              <w:t>期中：</w:t>
            </w:r>
          </w:p>
        </w:tc>
      </w:tr>
      <w:tr w:rsidR="00EF3B7A" w14:paraId="6748B303" w14:textId="77777777" w:rsidTr="001A6CD9">
        <w:tc>
          <w:tcPr>
            <w:tcW w:w="936" w:type="dxa"/>
            <w:vMerge/>
            <w:shd w:val="clear" w:color="auto" w:fill="auto"/>
            <w:tcMar>
              <w:top w:w="150" w:type="dxa"/>
              <w:left w:w="150" w:type="dxa"/>
              <w:bottom w:w="150" w:type="dxa"/>
              <w:right w:w="150" w:type="dxa"/>
            </w:tcMar>
          </w:tcPr>
          <w:p w14:paraId="28257CF2" w14:textId="77777777" w:rsidR="00EF3B7A" w:rsidRDefault="00EF3B7A">
            <w:pPr>
              <w:pBdr>
                <w:top w:val="nil"/>
                <w:left w:val="nil"/>
                <w:bottom w:val="nil"/>
                <w:right w:val="nil"/>
                <w:between w:val="nil"/>
              </w:pBdr>
              <w:spacing w:before="150" w:after="150"/>
              <w:jc w:val="center"/>
            </w:pPr>
          </w:p>
        </w:tc>
        <w:tc>
          <w:tcPr>
            <w:tcW w:w="3744" w:type="dxa"/>
            <w:vMerge/>
            <w:shd w:val="clear" w:color="auto" w:fill="auto"/>
            <w:tcMar>
              <w:top w:w="150" w:type="dxa"/>
              <w:left w:w="150" w:type="dxa"/>
              <w:bottom w:w="150" w:type="dxa"/>
              <w:right w:w="150" w:type="dxa"/>
            </w:tcMar>
          </w:tcPr>
          <w:p w14:paraId="4137227C" w14:textId="77777777" w:rsidR="00EF3B7A" w:rsidRDefault="00EF3B7A">
            <w:pPr>
              <w:pBdr>
                <w:top w:val="nil"/>
                <w:left w:val="nil"/>
                <w:bottom w:val="nil"/>
                <w:right w:val="nil"/>
                <w:between w:val="nil"/>
              </w:pBdr>
              <w:spacing w:line="276" w:lineRule="auto"/>
            </w:pPr>
          </w:p>
        </w:tc>
        <w:tc>
          <w:tcPr>
            <w:tcW w:w="4680" w:type="dxa"/>
            <w:shd w:val="clear" w:color="auto" w:fill="auto"/>
            <w:tcMar>
              <w:top w:w="150" w:type="dxa"/>
              <w:left w:w="150" w:type="dxa"/>
              <w:bottom w:w="150" w:type="dxa"/>
              <w:right w:w="150" w:type="dxa"/>
            </w:tcMar>
          </w:tcPr>
          <w:p w14:paraId="7B32CF54" w14:textId="36EB47C6" w:rsidR="00EF3B7A" w:rsidRPr="000A23A6" w:rsidRDefault="00EF3B7A">
            <w:pPr>
              <w:pBdr>
                <w:top w:val="nil"/>
                <w:left w:val="nil"/>
                <w:bottom w:val="nil"/>
                <w:right w:val="nil"/>
                <w:between w:val="nil"/>
              </w:pBdr>
              <w:spacing w:line="276" w:lineRule="auto"/>
              <w:rPr>
                <w:rFonts w:ascii="Arial Unicode MS" w:eastAsia="Arial Unicode MS" w:hAnsi="Arial Unicode MS" w:cs="Arial Unicode MS"/>
                <w:sz w:val="21"/>
                <w:szCs w:val="21"/>
              </w:rPr>
            </w:pPr>
            <w:r w:rsidRPr="000A23A6">
              <w:rPr>
                <w:rFonts w:ascii="Arial Unicode MS" w:eastAsia="Arial Unicode MS" w:hAnsi="Arial Unicode MS" w:cs="Arial Unicode MS" w:hint="eastAsia"/>
                <w:sz w:val="21"/>
                <w:szCs w:val="21"/>
              </w:rPr>
              <w:t>期末：</w:t>
            </w:r>
          </w:p>
        </w:tc>
      </w:tr>
    </w:tbl>
    <w:p w14:paraId="40CC5964" w14:textId="1354030E" w:rsidR="00EF3B7A" w:rsidRPr="006519EC" w:rsidRDefault="006519EC" w:rsidP="006519EC">
      <w:pPr>
        <w:pStyle w:val="3"/>
        <w:spacing w:beforeLines="50" w:before="120"/>
        <w:rPr>
          <w:rFonts w:ascii="Arial Unicode MS" w:eastAsia="Arial Unicode MS" w:hAnsi="Arial Unicode MS" w:cs="Arial Unicode MS"/>
          <w:b w:val="0"/>
          <w:bCs w:val="0"/>
          <w:sz w:val="22"/>
          <w:szCs w:val="22"/>
        </w:rPr>
      </w:pPr>
      <w:r w:rsidRPr="006519EC">
        <w:rPr>
          <w:rFonts w:ascii="Arial Unicode MS" w:eastAsia="Arial Unicode MS" w:hAnsi="Arial Unicode MS" w:cs="Arial Unicode MS" w:hint="eastAsia"/>
          <w:b w:val="0"/>
          <w:bCs w:val="0"/>
          <w:sz w:val="22"/>
          <w:szCs w:val="22"/>
        </w:rPr>
        <w:t>*期中審查時間點為計畫執行起始日至結案日的中間日期，例如計畫執行期間為2</w:t>
      </w:r>
      <w:r w:rsidRPr="006519EC">
        <w:rPr>
          <w:rFonts w:ascii="Arial Unicode MS" w:eastAsia="Arial Unicode MS" w:hAnsi="Arial Unicode MS" w:cs="Arial Unicode MS"/>
          <w:b w:val="0"/>
          <w:bCs w:val="0"/>
          <w:sz w:val="22"/>
          <w:szCs w:val="22"/>
        </w:rPr>
        <w:t>027</w:t>
      </w:r>
      <w:r w:rsidRPr="006519EC">
        <w:rPr>
          <w:rFonts w:ascii="Arial Unicode MS" w:eastAsia="Arial Unicode MS" w:hAnsi="Arial Unicode MS" w:cs="Arial Unicode MS" w:hint="eastAsia"/>
          <w:b w:val="0"/>
          <w:bCs w:val="0"/>
          <w:sz w:val="22"/>
          <w:szCs w:val="22"/>
        </w:rPr>
        <w:t>年1月1日至2</w:t>
      </w:r>
      <w:r w:rsidRPr="006519EC">
        <w:rPr>
          <w:rFonts w:ascii="Arial Unicode MS" w:eastAsia="Arial Unicode MS" w:hAnsi="Arial Unicode MS" w:cs="Arial Unicode MS"/>
          <w:b w:val="0"/>
          <w:bCs w:val="0"/>
          <w:sz w:val="22"/>
          <w:szCs w:val="22"/>
        </w:rPr>
        <w:t>027</w:t>
      </w:r>
      <w:r w:rsidRPr="006519EC">
        <w:rPr>
          <w:rFonts w:ascii="Arial Unicode MS" w:eastAsia="Arial Unicode MS" w:hAnsi="Arial Unicode MS" w:cs="Arial Unicode MS" w:hint="eastAsia"/>
          <w:b w:val="0"/>
          <w:bCs w:val="0"/>
          <w:sz w:val="22"/>
          <w:szCs w:val="22"/>
        </w:rPr>
        <w:t>年1</w:t>
      </w:r>
      <w:r w:rsidRPr="006519EC">
        <w:rPr>
          <w:rFonts w:ascii="Arial Unicode MS" w:eastAsia="Arial Unicode MS" w:hAnsi="Arial Unicode MS" w:cs="Arial Unicode MS"/>
          <w:b w:val="0"/>
          <w:bCs w:val="0"/>
          <w:sz w:val="22"/>
          <w:szCs w:val="22"/>
        </w:rPr>
        <w:t>0</w:t>
      </w:r>
      <w:r w:rsidRPr="006519EC">
        <w:rPr>
          <w:rFonts w:ascii="Arial Unicode MS" w:eastAsia="Arial Unicode MS" w:hAnsi="Arial Unicode MS" w:cs="Arial Unicode MS" w:hint="eastAsia"/>
          <w:b w:val="0"/>
          <w:bCs w:val="0"/>
          <w:sz w:val="22"/>
          <w:szCs w:val="22"/>
        </w:rPr>
        <w:t>月3</w:t>
      </w:r>
      <w:r w:rsidRPr="006519EC">
        <w:rPr>
          <w:rFonts w:ascii="Arial Unicode MS" w:eastAsia="Arial Unicode MS" w:hAnsi="Arial Unicode MS" w:cs="Arial Unicode MS"/>
          <w:b w:val="0"/>
          <w:bCs w:val="0"/>
          <w:sz w:val="22"/>
          <w:szCs w:val="22"/>
        </w:rPr>
        <w:t>1</w:t>
      </w:r>
      <w:r w:rsidRPr="006519EC">
        <w:rPr>
          <w:rFonts w:ascii="Arial Unicode MS" w:eastAsia="Arial Unicode MS" w:hAnsi="Arial Unicode MS" w:cs="Arial Unicode MS" w:hint="eastAsia"/>
          <w:b w:val="0"/>
          <w:bCs w:val="0"/>
          <w:sz w:val="22"/>
          <w:szCs w:val="22"/>
        </w:rPr>
        <w:t>日，其期中審查時間點為2</w:t>
      </w:r>
      <w:r w:rsidRPr="006519EC">
        <w:rPr>
          <w:rFonts w:ascii="Arial Unicode MS" w:eastAsia="Arial Unicode MS" w:hAnsi="Arial Unicode MS" w:cs="Arial Unicode MS"/>
          <w:b w:val="0"/>
          <w:bCs w:val="0"/>
          <w:sz w:val="22"/>
          <w:szCs w:val="22"/>
        </w:rPr>
        <w:t>027</w:t>
      </w:r>
      <w:r w:rsidRPr="006519EC">
        <w:rPr>
          <w:rFonts w:ascii="Arial Unicode MS" w:eastAsia="Arial Unicode MS" w:hAnsi="Arial Unicode MS" w:cs="Arial Unicode MS" w:hint="eastAsia"/>
          <w:b w:val="0"/>
          <w:bCs w:val="0"/>
          <w:sz w:val="22"/>
          <w:szCs w:val="22"/>
        </w:rPr>
        <w:t>年</w:t>
      </w:r>
      <w:r w:rsidRPr="006519EC">
        <w:rPr>
          <w:rFonts w:ascii="Arial Unicode MS" w:eastAsia="Arial Unicode MS" w:hAnsi="Arial Unicode MS" w:cs="Arial Unicode MS"/>
          <w:b w:val="0"/>
          <w:bCs w:val="0"/>
          <w:sz w:val="22"/>
          <w:szCs w:val="22"/>
        </w:rPr>
        <w:t>6</w:t>
      </w:r>
      <w:r w:rsidRPr="006519EC">
        <w:rPr>
          <w:rFonts w:ascii="Arial Unicode MS" w:eastAsia="Arial Unicode MS" w:hAnsi="Arial Unicode MS" w:cs="Arial Unicode MS" w:hint="eastAsia"/>
          <w:b w:val="0"/>
          <w:bCs w:val="0"/>
          <w:sz w:val="22"/>
          <w:szCs w:val="22"/>
        </w:rPr>
        <w:t>月1日。</w:t>
      </w:r>
    </w:p>
    <w:p w14:paraId="1220BC52" w14:textId="77777777" w:rsidR="006519EC" w:rsidRPr="006519EC" w:rsidRDefault="006519EC" w:rsidP="006519EC"/>
    <w:p w14:paraId="0D9F118C" w14:textId="21AE8FB8" w:rsidR="00EC0AD8" w:rsidRPr="00665F88" w:rsidRDefault="001B35A7">
      <w:pPr>
        <w:pStyle w:val="3"/>
        <w:spacing w:before="300"/>
        <w:rPr>
          <w:b w:val="0"/>
          <w:bCs w:val="0"/>
          <w:sz w:val="24"/>
          <w:szCs w:val="24"/>
        </w:rPr>
      </w:pPr>
      <w:r w:rsidRPr="00665F88">
        <w:rPr>
          <w:rFonts w:ascii="Arial Unicode MS" w:eastAsia="Arial Unicode MS" w:hAnsi="Arial Unicode MS" w:cs="Arial Unicode MS" w:hint="eastAsia"/>
          <w:b w:val="0"/>
          <w:bCs w:val="0"/>
          <w:sz w:val="24"/>
          <w:szCs w:val="24"/>
        </w:rPr>
        <w:t>二</w:t>
      </w:r>
      <w:r w:rsidRPr="00665F88">
        <w:rPr>
          <w:rFonts w:ascii="Arial Unicode MS" w:eastAsia="Arial Unicode MS" w:hAnsi="Arial Unicode MS" w:cs="Arial Unicode MS"/>
          <w:b w:val="0"/>
          <w:bCs w:val="0"/>
          <w:sz w:val="24"/>
          <w:szCs w:val="24"/>
        </w:rPr>
        <w:t>、 計畫執行時程表（甘特圖規劃）</w:t>
      </w:r>
    </w:p>
    <w:p w14:paraId="2A70E215" w14:textId="77777777" w:rsidR="00EC0AD8" w:rsidRDefault="00000000">
      <w:pPr>
        <w:pBdr>
          <w:top w:val="nil"/>
          <w:left w:val="nil"/>
          <w:bottom w:val="nil"/>
          <w:right w:val="nil"/>
          <w:between w:val="nil"/>
        </w:pBdr>
      </w:pPr>
      <w:r>
        <w:rPr>
          <w:rFonts w:ascii="Arial Unicode MS" w:eastAsia="Arial Unicode MS" w:hAnsi="Arial Unicode MS" w:cs="Arial Unicode MS"/>
        </w:rPr>
        <w:t>請梳理各項目標之具體工作工作步驟，並於下方時間表中以「■」或「➔」劃記預計執行之月份區間，以利後續階段審查對照核銷：</w:t>
      </w:r>
    </w:p>
    <w:tbl>
      <w:tblPr>
        <w:tblStyle w:val="a7"/>
        <w:tblW w:w="97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11"/>
        <w:gridCol w:w="509"/>
        <w:gridCol w:w="509"/>
        <w:gridCol w:w="509"/>
        <w:gridCol w:w="510"/>
        <w:gridCol w:w="509"/>
        <w:gridCol w:w="509"/>
        <w:gridCol w:w="510"/>
        <w:gridCol w:w="509"/>
        <w:gridCol w:w="509"/>
        <w:gridCol w:w="510"/>
      </w:tblGrid>
      <w:tr w:rsidR="001A6CD9" w14:paraId="2902B11F" w14:textId="77777777" w:rsidTr="00F046E3">
        <w:trPr>
          <w:tblHeader/>
        </w:trPr>
        <w:tc>
          <w:tcPr>
            <w:tcW w:w="2311" w:type="dxa"/>
            <w:vMerge w:val="restart"/>
            <w:shd w:val="clear" w:color="auto" w:fill="auto"/>
            <w:tcMar>
              <w:top w:w="120" w:type="dxa"/>
              <w:left w:w="120" w:type="dxa"/>
              <w:bottom w:w="120" w:type="dxa"/>
              <w:right w:w="120" w:type="dxa"/>
            </w:tcMar>
            <w:vAlign w:val="center"/>
          </w:tcPr>
          <w:p w14:paraId="479DF846" w14:textId="77777777" w:rsidR="001A6CD9" w:rsidRPr="001A6CD9" w:rsidRDefault="001A6CD9">
            <w:pPr>
              <w:pBdr>
                <w:top w:val="nil"/>
                <w:left w:val="nil"/>
                <w:bottom w:val="nil"/>
                <w:right w:val="nil"/>
                <w:between w:val="nil"/>
              </w:pBdr>
              <w:spacing w:before="120" w:after="120"/>
              <w:jc w:val="center"/>
              <w:rPr>
                <w:b/>
                <w:bCs/>
                <w:color w:val="000000" w:themeColor="text1"/>
              </w:rPr>
            </w:pPr>
            <w:r w:rsidRPr="001A6CD9">
              <w:rPr>
                <w:rFonts w:ascii="Arial Unicode MS" w:eastAsia="Arial Unicode MS" w:hAnsi="Arial Unicode MS" w:cs="Arial Unicode MS"/>
                <w:b/>
                <w:bCs/>
                <w:color w:val="000000" w:themeColor="text1"/>
              </w:rPr>
              <w:lastRenderedPageBreak/>
              <w:t>工作項目／核心任務</w:t>
            </w:r>
          </w:p>
        </w:tc>
        <w:tc>
          <w:tcPr>
            <w:tcW w:w="2311" w:type="dxa"/>
            <w:shd w:val="clear" w:color="auto" w:fill="auto"/>
            <w:tcMar>
              <w:top w:w="120" w:type="dxa"/>
              <w:left w:w="120" w:type="dxa"/>
              <w:bottom w:w="120" w:type="dxa"/>
              <w:right w:w="120" w:type="dxa"/>
            </w:tcMar>
            <w:vAlign w:val="center"/>
          </w:tcPr>
          <w:p w14:paraId="124A7B8F" w14:textId="37CAEAEE" w:rsidR="001A6CD9" w:rsidRPr="001A6CD9" w:rsidRDefault="001A6CD9">
            <w:pPr>
              <w:pBdr>
                <w:top w:val="nil"/>
                <w:left w:val="nil"/>
                <w:bottom w:val="nil"/>
                <w:right w:val="nil"/>
                <w:between w:val="nil"/>
              </w:pBdr>
              <w:spacing w:before="120" w:after="120"/>
              <w:jc w:val="center"/>
              <w:rPr>
                <w:b/>
                <w:bCs/>
                <w:color w:val="000000" w:themeColor="text1"/>
              </w:rPr>
            </w:pPr>
            <w:r w:rsidRPr="001A6CD9">
              <w:rPr>
                <w:rFonts w:ascii="Arial Unicode MS" w:eastAsia="Arial Unicode MS" w:hAnsi="Arial Unicode MS" w:cs="Arial Unicode MS"/>
                <w:b/>
                <w:bCs/>
                <w:color w:val="000000" w:themeColor="text1"/>
              </w:rPr>
              <w:t>對應計畫目標</w:t>
            </w:r>
          </w:p>
        </w:tc>
        <w:tc>
          <w:tcPr>
            <w:tcW w:w="5093" w:type="dxa"/>
            <w:gridSpan w:val="10"/>
            <w:shd w:val="clear" w:color="auto" w:fill="auto"/>
            <w:tcMar>
              <w:top w:w="120" w:type="dxa"/>
              <w:left w:w="120" w:type="dxa"/>
              <w:bottom w:w="120" w:type="dxa"/>
              <w:right w:w="120" w:type="dxa"/>
            </w:tcMar>
          </w:tcPr>
          <w:p w14:paraId="7AC5985F" w14:textId="653797A2" w:rsidR="001A6CD9" w:rsidRPr="001A6CD9" w:rsidRDefault="001A6CD9">
            <w:pPr>
              <w:pBdr>
                <w:top w:val="nil"/>
                <w:left w:val="nil"/>
                <w:bottom w:val="nil"/>
                <w:right w:val="nil"/>
                <w:between w:val="nil"/>
              </w:pBdr>
              <w:spacing w:before="120" w:after="120"/>
              <w:jc w:val="center"/>
              <w:rPr>
                <w:b/>
                <w:bCs/>
                <w:color w:val="000000" w:themeColor="text1"/>
              </w:rPr>
            </w:pPr>
            <w:r w:rsidRPr="001A6CD9">
              <w:rPr>
                <w:rFonts w:ascii="Arial Unicode MS" w:eastAsia="Arial Unicode MS" w:hAnsi="Arial Unicode MS" w:cs="Arial Unicode MS"/>
                <w:b/>
                <w:bCs/>
                <w:color w:val="000000" w:themeColor="text1"/>
              </w:rPr>
              <w:t>2027 年度（執行月份）</w:t>
            </w:r>
          </w:p>
        </w:tc>
      </w:tr>
      <w:tr w:rsidR="001A6CD9" w14:paraId="1C7E7F45" w14:textId="77777777" w:rsidTr="00F046E3">
        <w:trPr>
          <w:trHeight w:val="787"/>
          <w:tblHeader/>
        </w:trPr>
        <w:tc>
          <w:tcPr>
            <w:tcW w:w="2311" w:type="dxa"/>
            <w:vMerge/>
            <w:shd w:val="clear" w:color="auto" w:fill="auto"/>
            <w:tcMar>
              <w:top w:w="120" w:type="dxa"/>
              <w:left w:w="120" w:type="dxa"/>
              <w:bottom w:w="120" w:type="dxa"/>
              <w:right w:w="120" w:type="dxa"/>
            </w:tcMar>
            <w:vAlign w:val="center"/>
          </w:tcPr>
          <w:p w14:paraId="6751B133" w14:textId="77777777" w:rsidR="001A6CD9" w:rsidRPr="001A6CD9" w:rsidRDefault="001A6CD9">
            <w:pPr>
              <w:pBdr>
                <w:top w:val="nil"/>
                <w:left w:val="nil"/>
                <w:bottom w:val="nil"/>
                <w:right w:val="nil"/>
                <w:between w:val="nil"/>
              </w:pBdr>
              <w:spacing w:line="276" w:lineRule="auto"/>
              <w:rPr>
                <w:color w:val="000000" w:themeColor="text1"/>
              </w:rPr>
            </w:pPr>
          </w:p>
        </w:tc>
        <w:tc>
          <w:tcPr>
            <w:tcW w:w="2311" w:type="dxa"/>
            <w:shd w:val="clear" w:color="auto" w:fill="auto"/>
            <w:tcMar>
              <w:top w:w="120" w:type="dxa"/>
              <w:left w:w="120" w:type="dxa"/>
              <w:bottom w:w="120" w:type="dxa"/>
              <w:right w:w="120" w:type="dxa"/>
            </w:tcMar>
            <w:vAlign w:val="center"/>
          </w:tcPr>
          <w:p w14:paraId="4407E18C" w14:textId="77777777" w:rsidR="001A6CD9" w:rsidRPr="001A6CD9" w:rsidRDefault="001A6CD9" w:rsidP="001A6CD9">
            <w:pPr>
              <w:pBdr>
                <w:top w:val="nil"/>
                <w:left w:val="nil"/>
                <w:bottom w:val="nil"/>
                <w:right w:val="nil"/>
                <w:between w:val="nil"/>
              </w:pBdr>
              <w:jc w:val="center"/>
              <w:rPr>
                <w:color w:val="000000" w:themeColor="text1"/>
              </w:rPr>
            </w:pPr>
            <w:r w:rsidRPr="001A6CD9">
              <w:rPr>
                <w:rFonts w:ascii="Arial Unicode MS" w:eastAsia="Arial Unicode MS" w:hAnsi="Arial Unicode MS" w:cs="Arial Unicode MS"/>
                <w:color w:val="000000" w:themeColor="text1"/>
              </w:rPr>
              <w:t>工作項目／核心任務</w:t>
            </w:r>
          </w:p>
          <w:p w14:paraId="7D648089" w14:textId="77777777" w:rsidR="001A6CD9" w:rsidRPr="001A6CD9" w:rsidRDefault="001A6CD9" w:rsidP="001A6CD9">
            <w:pPr>
              <w:pBdr>
                <w:top w:val="nil"/>
                <w:left w:val="nil"/>
                <w:bottom w:val="nil"/>
                <w:right w:val="nil"/>
                <w:between w:val="nil"/>
              </w:pBdr>
              <w:jc w:val="center"/>
              <w:rPr>
                <w:color w:val="000000" w:themeColor="text1"/>
              </w:rPr>
            </w:pPr>
            <w:r w:rsidRPr="001A6CD9">
              <w:rPr>
                <w:rFonts w:ascii="Arial Unicode MS" w:eastAsia="Arial Unicode MS" w:hAnsi="Arial Unicode MS" w:cs="Arial Unicode MS"/>
                <w:color w:val="000000" w:themeColor="text1"/>
              </w:rPr>
              <w:t>對應計畫目標編號</w:t>
            </w:r>
          </w:p>
        </w:tc>
        <w:tc>
          <w:tcPr>
            <w:tcW w:w="509" w:type="dxa"/>
            <w:shd w:val="clear" w:color="auto" w:fill="auto"/>
            <w:tcMar>
              <w:top w:w="75" w:type="dxa"/>
              <w:left w:w="75" w:type="dxa"/>
              <w:bottom w:w="75" w:type="dxa"/>
              <w:right w:w="75" w:type="dxa"/>
            </w:tcMar>
          </w:tcPr>
          <w:p w14:paraId="13A40F51"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1</w:t>
            </w:r>
          </w:p>
        </w:tc>
        <w:tc>
          <w:tcPr>
            <w:tcW w:w="509" w:type="dxa"/>
            <w:shd w:val="clear" w:color="auto" w:fill="auto"/>
            <w:tcMar>
              <w:top w:w="75" w:type="dxa"/>
              <w:left w:w="75" w:type="dxa"/>
              <w:bottom w:w="75" w:type="dxa"/>
              <w:right w:w="75" w:type="dxa"/>
            </w:tcMar>
          </w:tcPr>
          <w:p w14:paraId="17EC6088"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2</w:t>
            </w:r>
          </w:p>
        </w:tc>
        <w:tc>
          <w:tcPr>
            <w:tcW w:w="509" w:type="dxa"/>
            <w:shd w:val="clear" w:color="auto" w:fill="auto"/>
            <w:tcMar>
              <w:top w:w="75" w:type="dxa"/>
              <w:left w:w="75" w:type="dxa"/>
              <w:bottom w:w="75" w:type="dxa"/>
              <w:right w:w="75" w:type="dxa"/>
            </w:tcMar>
          </w:tcPr>
          <w:p w14:paraId="62400D88"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3</w:t>
            </w:r>
          </w:p>
        </w:tc>
        <w:tc>
          <w:tcPr>
            <w:tcW w:w="510" w:type="dxa"/>
            <w:shd w:val="clear" w:color="auto" w:fill="auto"/>
            <w:tcMar>
              <w:top w:w="75" w:type="dxa"/>
              <w:left w:w="75" w:type="dxa"/>
              <w:bottom w:w="75" w:type="dxa"/>
              <w:right w:w="75" w:type="dxa"/>
            </w:tcMar>
          </w:tcPr>
          <w:p w14:paraId="4E54093A"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4</w:t>
            </w:r>
          </w:p>
        </w:tc>
        <w:tc>
          <w:tcPr>
            <w:tcW w:w="509" w:type="dxa"/>
            <w:shd w:val="clear" w:color="auto" w:fill="auto"/>
            <w:tcMar>
              <w:top w:w="75" w:type="dxa"/>
              <w:left w:w="75" w:type="dxa"/>
              <w:bottom w:w="75" w:type="dxa"/>
              <w:right w:w="75" w:type="dxa"/>
            </w:tcMar>
          </w:tcPr>
          <w:p w14:paraId="08F2C25A"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5</w:t>
            </w:r>
          </w:p>
        </w:tc>
        <w:tc>
          <w:tcPr>
            <w:tcW w:w="509" w:type="dxa"/>
            <w:shd w:val="clear" w:color="auto" w:fill="auto"/>
            <w:tcMar>
              <w:top w:w="75" w:type="dxa"/>
              <w:left w:w="75" w:type="dxa"/>
              <w:bottom w:w="75" w:type="dxa"/>
              <w:right w:w="75" w:type="dxa"/>
            </w:tcMar>
          </w:tcPr>
          <w:p w14:paraId="6416A6B9"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6</w:t>
            </w:r>
          </w:p>
        </w:tc>
        <w:tc>
          <w:tcPr>
            <w:tcW w:w="510" w:type="dxa"/>
            <w:shd w:val="clear" w:color="auto" w:fill="auto"/>
            <w:tcMar>
              <w:top w:w="75" w:type="dxa"/>
              <w:left w:w="75" w:type="dxa"/>
              <w:bottom w:w="75" w:type="dxa"/>
              <w:right w:w="75" w:type="dxa"/>
            </w:tcMar>
          </w:tcPr>
          <w:p w14:paraId="5406F19B"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7</w:t>
            </w:r>
          </w:p>
        </w:tc>
        <w:tc>
          <w:tcPr>
            <w:tcW w:w="509" w:type="dxa"/>
            <w:shd w:val="clear" w:color="auto" w:fill="auto"/>
            <w:tcMar>
              <w:top w:w="75" w:type="dxa"/>
              <w:left w:w="75" w:type="dxa"/>
              <w:bottom w:w="75" w:type="dxa"/>
              <w:right w:w="75" w:type="dxa"/>
            </w:tcMar>
          </w:tcPr>
          <w:p w14:paraId="296F9E74"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8</w:t>
            </w:r>
          </w:p>
        </w:tc>
        <w:tc>
          <w:tcPr>
            <w:tcW w:w="509" w:type="dxa"/>
            <w:shd w:val="clear" w:color="auto" w:fill="auto"/>
            <w:tcMar>
              <w:top w:w="75" w:type="dxa"/>
              <w:left w:w="75" w:type="dxa"/>
              <w:bottom w:w="75" w:type="dxa"/>
              <w:right w:w="75" w:type="dxa"/>
            </w:tcMar>
          </w:tcPr>
          <w:p w14:paraId="3A1E8522"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9</w:t>
            </w:r>
          </w:p>
        </w:tc>
        <w:tc>
          <w:tcPr>
            <w:tcW w:w="510" w:type="dxa"/>
            <w:shd w:val="clear" w:color="auto" w:fill="auto"/>
            <w:tcMar>
              <w:top w:w="75" w:type="dxa"/>
              <w:left w:w="75" w:type="dxa"/>
              <w:bottom w:w="75" w:type="dxa"/>
              <w:right w:w="75" w:type="dxa"/>
            </w:tcMar>
          </w:tcPr>
          <w:p w14:paraId="3FE63DA5" w14:textId="77777777" w:rsidR="001A6CD9" w:rsidRPr="001A6CD9" w:rsidRDefault="001A6CD9">
            <w:pPr>
              <w:pBdr>
                <w:top w:val="nil"/>
                <w:left w:val="nil"/>
                <w:bottom w:val="nil"/>
                <w:right w:val="nil"/>
                <w:between w:val="nil"/>
              </w:pBdr>
              <w:spacing w:before="75" w:after="75"/>
              <w:jc w:val="center"/>
              <w:rPr>
                <w:color w:val="000000" w:themeColor="text1"/>
              </w:rPr>
            </w:pPr>
            <w:r w:rsidRPr="001A6CD9">
              <w:rPr>
                <w:color w:val="000000" w:themeColor="text1"/>
              </w:rPr>
              <w:t>10</w:t>
            </w:r>
          </w:p>
        </w:tc>
      </w:tr>
      <w:tr w:rsidR="001A6CD9" w14:paraId="6E29745D" w14:textId="77777777" w:rsidTr="00F046E3">
        <w:tc>
          <w:tcPr>
            <w:tcW w:w="2311" w:type="dxa"/>
            <w:shd w:val="clear" w:color="auto" w:fill="F7FAFC"/>
            <w:tcMar>
              <w:top w:w="150" w:type="dxa"/>
              <w:left w:w="150" w:type="dxa"/>
              <w:bottom w:w="150" w:type="dxa"/>
              <w:right w:w="150" w:type="dxa"/>
            </w:tcMar>
          </w:tcPr>
          <w:p w14:paraId="3BE5382F" w14:textId="390E11C9" w:rsidR="001A6CD9" w:rsidRDefault="001A6CD9">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方向</w:t>
            </w:r>
            <w:r>
              <w:rPr>
                <w:rFonts w:ascii="Arial Unicode MS" w:eastAsia="Arial Unicode MS" w:hAnsi="Arial Unicode MS" w:cs="Arial Unicode MS"/>
                <w:b/>
                <w:bCs/>
              </w:rPr>
              <w:t>一】</w:t>
            </w:r>
          </w:p>
        </w:tc>
        <w:tc>
          <w:tcPr>
            <w:tcW w:w="2311" w:type="dxa"/>
            <w:shd w:val="clear" w:color="auto" w:fill="auto"/>
            <w:tcMar>
              <w:top w:w="150" w:type="dxa"/>
              <w:left w:w="150" w:type="dxa"/>
              <w:bottom w:w="150" w:type="dxa"/>
              <w:right w:w="150" w:type="dxa"/>
            </w:tcMar>
          </w:tcPr>
          <w:p w14:paraId="63A92CCD"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6C28AA7B"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6F21341B"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67D8E0B9"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06320F39"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497EB468"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1CDBC430"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36022713"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0BA1E23E"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5C710BEF"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77E3BE7D" w14:textId="77777777" w:rsidR="001A6CD9" w:rsidRDefault="001A6CD9">
            <w:pPr>
              <w:pBdr>
                <w:top w:val="nil"/>
                <w:left w:val="nil"/>
                <w:bottom w:val="nil"/>
                <w:right w:val="nil"/>
                <w:between w:val="nil"/>
              </w:pBdr>
              <w:spacing w:line="276" w:lineRule="auto"/>
              <w:rPr>
                <w:b/>
                <w:bCs/>
              </w:rPr>
            </w:pPr>
          </w:p>
        </w:tc>
      </w:tr>
      <w:tr w:rsidR="001A6CD9" w14:paraId="3ECA9DE1" w14:textId="77777777" w:rsidTr="00F046E3">
        <w:tc>
          <w:tcPr>
            <w:tcW w:w="2311" w:type="dxa"/>
            <w:shd w:val="clear" w:color="auto" w:fill="auto"/>
            <w:tcMar>
              <w:top w:w="150" w:type="dxa"/>
              <w:left w:w="300" w:type="dxa"/>
              <w:bottom w:w="150" w:type="dxa"/>
              <w:right w:w="150" w:type="dxa"/>
            </w:tcMar>
          </w:tcPr>
          <w:p w14:paraId="4761F8F0" w14:textId="77777777" w:rsidR="001A6CD9" w:rsidRDefault="001A6CD9">
            <w:pPr>
              <w:pBdr>
                <w:top w:val="nil"/>
                <w:left w:val="nil"/>
                <w:bottom w:val="nil"/>
                <w:right w:val="nil"/>
                <w:between w:val="nil"/>
              </w:pBdr>
              <w:spacing w:before="150" w:after="150"/>
            </w:pPr>
            <w:r>
              <w:t>1.</w:t>
            </w:r>
          </w:p>
        </w:tc>
        <w:tc>
          <w:tcPr>
            <w:tcW w:w="2311" w:type="dxa"/>
            <w:shd w:val="clear" w:color="auto" w:fill="auto"/>
            <w:tcMar>
              <w:top w:w="150" w:type="dxa"/>
              <w:left w:w="150" w:type="dxa"/>
              <w:bottom w:w="150" w:type="dxa"/>
              <w:right w:w="150" w:type="dxa"/>
            </w:tcMar>
          </w:tcPr>
          <w:p w14:paraId="1497F16C"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241574BB"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662C021F"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415A5772"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41D997BE"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39F1A01"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9B58B3B"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64AB1B5E"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345C330"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65DBA56"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04C27466" w14:textId="77777777" w:rsidR="001A6CD9" w:rsidRDefault="001A6CD9">
            <w:pPr>
              <w:pBdr>
                <w:top w:val="nil"/>
                <w:left w:val="nil"/>
                <w:bottom w:val="nil"/>
                <w:right w:val="nil"/>
                <w:between w:val="nil"/>
              </w:pBdr>
              <w:spacing w:line="276" w:lineRule="auto"/>
            </w:pPr>
          </w:p>
        </w:tc>
      </w:tr>
      <w:tr w:rsidR="001A6CD9" w14:paraId="36357281" w14:textId="77777777" w:rsidTr="00F046E3">
        <w:tc>
          <w:tcPr>
            <w:tcW w:w="2311" w:type="dxa"/>
            <w:shd w:val="clear" w:color="auto" w:fill="auto"/>
            <w:tcMar>
              <w:top w:w="150" w:type="dxa"/>
              <w:left w:w="300" w:type="dxa"/>
              <w:bottom w:w="150" w:type="dxa"/>
              <w:right w:w="150" w:type="dxa"/>
            </w:tcMar>
          </w:tcPr>
          <w:p w14:paraId="7E1797E0" w14:textId="77777777" w:rsidR="001A6CD9" w:rsidRDefault="001A6CD9">
            <w:pPr>
              <w:pBdr>
                <w:top w:val="nil"/>
                <w:left w:val="nil"/>
                <w:bottom w:val="nil"/>
                <w:right w:val="nil"/>
                <w:between w:val="nil"/>
              </w:pBdr>
              <w:spacing w:before="150" w:after="150"/>
            </w:pPr>
            <w:r>
              <w:t>2.</w:t>
            </w:r>
          </w:p>
        </w:tc>
        <w:tc>
          <w:tcPr>
            <w:tcW w:w="2311" w:type="dxa"/>
            <w:shd w:val="clear" w:color="auto" w:fill="auto"/>
            <w:tcMar>
              <w:top w:w="150" w:type="dxa"/>
              <w:left w:w="150" w:type="dxa"/>
              <w:bottom w:w="150" w:type="dxa"/>
              <w:right w:w="150" w:type="dxa"/>
            </w:tcMar>
          </w:tcPr>
          <w:p w14:paraId="6A2A7617"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A014B29"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EAD58EF"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B39982C"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6B8FB788"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380DDD0"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1CA1C5B"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41AE6D7B"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BAAD7C8"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44250B2B"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5C2A3F98" w14:textId="77777777" w:rsidR="001A6CD9" w:rsidRDefault="001A6CD9">
            <w:pPr>
              <w:pBdr>
                <w:top w:val="nil"/>
                <w:left w:val="nil"/>
                <w:bottom w:val="nil"/>
                <w:right w:val="nil"/>
                <w:between w:val="nil"/>
              </w:pBdr>
              <w:spacing w:line="276" w:lineRule="auto"/>
            </w:pPr>
          </w:p>
        </w:tc>
      </w:tr>
      <w:tr w:rsidR="001A6CD9" w14:paraId="7F7C4F3D" w14:textId="77777777" w:rsidTr="00F046E3">
        <w:tc>
          <w:tcPr>
            <w:tcW w:w="2311" w:type="dxa"/>
            <w:shd w:val="clear" w:color="auto" w:fill="F7FAFC"/>
            <w:tcMar>
              <w:top w:w="150" w:type="dxa"/>
              <w:left w:w="150" w:type="dxa"/>
              <w:bottom w:w="150" w:type="dxa"/>
              <w:right w:w="150" w:type="dxa"/>
            </w:tcMar>
          </w:tcPr>
          <w:p w14:paraId="3B769688" w14:textId="125A0962" w:rsidR="001A6CD9" w:rsidRDefault="001A6CD9">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方向二</w:t>
            </w:r>
            <w:r>
              <w:rPr>
                <w:rFonts w:ascii="Arial Unicode MS" w:eastAsia="Arial Unicode MS" w:hAnsi="Arial Unicode MS" w:cs="Arial Unicode MS"/>
                <w:b/>
                <w:bCs/>
              </w:rPr>
              <w:t>】</w:t>
            </w:r>
          </w:p>
        </w:tc>
        <w:tc>
          <w:tcPr>
            <w:tcW w:w="2311" w:type="dxa"/>
            <w:shd w:val="clear" w:color="auto" w:fill="auto"/>
            <w:tcMar>
              <w:top w:w="150" w:type="dxa"/>
              <w:left w:w="150" w:type="dxa"/>
              <w:bottom w:w="150" w:type="dxa"/>
              <w:right w:w="150" w:type="dxa"/>
            </w:tcMar>
          </w:tcPr>
          <w:p w14:paraId="4F79A6D0"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09015760"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1381C13D"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73DEFFF2"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4D0DEF5C"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2AA46D6C"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01068947"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72CD0F61"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3FD3EAFC"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3FEA9665"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25987A28" w14:textId="77777777" w:rsidR="001A6CD9" w:rsidRDefault="001A6CD9">
            <w:pPr>
              <w:pBdr>
                <w:top w:val="nil"/>
                <w:left w:val="nil"/>
                <w:bottom w:val="nil"/>
                <w:right w:val="nil"/>
                <w:between w:val="nil"/>
              </w:pBdr>
              <w:spacing w:line="276" w:lineRule="auto"/>
              <w:rPr>
                <w:b/>
                <w:bCs/>
              </w:rPr>
            </w:pPr>
          </w:p>
        </w:tc>
      </w:tr>
      <w:tr w:rsidR="001A6CD9" w14:paraId="7FE800F6" w14:textId="77777777" w:rsidTr="00F046E3">
        <w:tc>
          <w:tcPr>
            <w:tcW w:w="2311" w:type="dxa"/>
            <w:shd w:val="clear" w:color="auto" w:fill="auto"/>
            <w:tcMar>
              <w:top w:w="150" w:type="dxa"/>
              <w:left w:w="300" w:type="dxa"/>
              <w:bottom w:w="150" w:type="dxa"/>
              <w:right w:w="150" w:type="dxa"/>
            </w:tcMar>
          </w:tcPr>
          <w:p w14:paraId="5EF8DAE2" w14:textId="77777777" w:rsidR="001A6CD9" w:rsidRDefault="001A6CD9">
            <w:pPr>
              <w:pBdr>
                <w:top w:val="nil"/>
                <w:left w:val="nil"/>
                <w:bottom w:val="nil"/>
                <w:right w:val="nil"/>
                <w:between w:val="nil"/>
              </w:pBdr>
              <w:spacing w:before="150" w:after="150"/>
            </w:pPr>
            <w:r>
              <w:t>1.</w:t>
            </w:r>
          </w:p>
        </w:tc>
        <w:tc>
          <w:tcPr>
            <w:tcW w:w="2311" w:type="dxa"/>
            <w:shd w:val="clear" w:color="auto" w:fill="auto"/>
            <w:tcMar>
              <w:top w:w="150" w:type="dxa"/>
              <w:left w:w="150" w:type="dxa"/>
              <w:bottom w:w="150" w:type="dxa"/>
              <w:right w:w="150" w:type="dxa"/>
            </w:tcMar>
          </w:tcPr>
          <w:p w14:paraId="0BF1F688"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C8B7E7F"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6E80A5BA"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862B75F"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5E219971"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4A086D66"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4059CABB"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4FC33842"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F520B07"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97DD738"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4BB66AB7" w14:textId="77777777" w:rsidR="001A6CD9" w:rsidRDefault="001A6CD9">
            <w:pPr>
              <w:pBdr>
                <w:top w:val="nil"/>
                <w:left w:val="nil"/>
                <w:bottom w:val="nil"/>
                <w:right w:val="nil"/>
                <w:between w:val="nil"/>
              </w:pBdr>
              <w:spacing w:line="276" w:lineRule="auto"/>
            </w:pPr>
          </w:p>
        </w:tc>
      </w:tr>
      <w:tr w:rsidR="001A6CD9" w14:paraId="0BF9A533" w14:textId="77777777" w:rsidTr="00F046E3">
        <w:tc>
          <w:tcPr>
            <w:tcW w:w="2311" w:type="dxa"/>
            <w:shd w:val="clear" w:color="auto" w:fill="auto"/>
            <w:tcMar>
              <w:top w:w="150" w:type="dxa"/>
              <w:left w:w="300" w:type="dxa"/>
              <w:bottom w:w="150" w:type="dxa"/>
              <w:right w:w="150" w:type="dxa"/>
            </w:tcMar>
          </w:tcPr>
          <w:p w14:paraId="0279E36B" w14:textId="77777777" w:rsidR="001A6CD9" w:rsidRDefault="001A6CD9">
            <w:pPr>
              <w:pBdr>
                <w:top w:val="nil"/>
                <w:left w:val="nil"/>
                <w:bottom w:val="nil"/>
                <w:right w:val="nil"/>
                <w:between w:val="nil"/>
              </w:pBdr>
              <w:spacing w:before="150" w:after="150"/>
            </w:pPr>
            <w:r>
              <w:t>2.</w:t>
            </w:r>
          </w:p>
        </w:tc>
        <w:tc>
          <w:tcPr>
            <w:tcW w:w="2311" w:type="dxa"/>
            <w:shd w:val="clear" w:color="auto" w:fill="auto"/>
            <w:tcMar>
              <w:top w:w="150" w:type="dxa"/>
              <w:left w:w="150" w:type="dxa"/>
              <w:bottom w:w="150" w:type="dxa"/>
              <w:right w:w="150" w:type="dxa"/>
            </w:tcMar>
          </w:tcPr>
          <w:p w14:paraId="191631B3"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37D71DB"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E859028"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64F8582C"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265B83C0"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FDA2894"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F5388B7"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12B08AE2"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9CCAEA2"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5C544EF9"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2966834B" w14:textId="77777777" w:rsidR="001A6CD9" w:rsidRDefault="001A6CD9">
            <w:pPr>
              <w:pBdr>
                <w:top w:val="nil"/>
                <w:left w:val="nil"/>
                <w:bottom w:val="nil"/>
                <w:right w:val="nil"/>
                <w:between w:val="nil"/>
              </w:pBdr>
              <w:spacing w:line="276" w:lineRule="auto"/>
            </w:pPr>
          </w:p>
        </w:tc>
      </w:tr>
      <w:tr w:rsidR="001A6CD9" w14:paraId="74D355AB" w14:textId="77777777" w:rsidTr="00F046E3">
        <w:tc>
          <w:tcPr>
            <w:tcW w:w="2311" w:type="dxa"/>
            <w:shd w:val="clear" w:color="auto" w:fill="F7FAFC"/>
            <w:tcMar>
              <w:top w:w="150" w:type="dxa"/>
              <w:left w:w="150" w:type="dxa"/>
              <w:bottom w:w="150" w:type="dxa"/>
              <w:right w:w="150" w:type="dxa"/>
            </w:tcMar>
          </w:tcPr>
          <w:p w14:paraId="03434782" w14:textId="29DE5E78" w:rsidR="001A6CD9" w:rsidRDefault="001A6CD9">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方向三</w:t>
            </w:r>
            <w:r>
              <w:rPr>
                <w:rFonts w:ascii="Arial Unicode MS" w:eastAsia="Arial Unicode MS" w:hAnsi="Arial Unicode MS" w:cs="Arial Unicode MS"/>
                <w:b/>
                <w:bCs/>
              </w:rPr>
              <w:t>】</w:t>
            </w:r>
          </w:p>
        </w:tc>
        <w:tc>
          <w:tcPr>
            <w:tcW w:w="2311" w:type="dxa"/>
            <w:shd w:val="clear" w:color="auto" w:fill="auto"/>
            <w:tcMar>
              <w:top w:w="150" w:type="dxa"/>
              <w:left w:w="150" w:type="dxa"/>
              <w:bottom w:w="150" w:type="dxa"/>
              <w:right w:w="150" w:type="dxa"/>
            </w:tcMar>
          </w:tcPr>
          <w:p w14:paraId="471AFF9F"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71CD55D8"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6D634391"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1423F482"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4267E92E"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27696E44"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12B7F767"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369AF5F2"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71DA2259" w14:textId="77777777" w:rsidR="001A6CD9" w:rsidRDefault="001A6CD9">
            <w:pPr>
              <w:pBdr>
                <w:top w:val="nil"/>
                <w:left w:val="nil"/>
                <w:bottom w:val="nil"/>
                <w:right w:val="nil"/>
                <w:between w:val="nil"/>
              </w:pBdr>
              <w:spacing w:line="276" w:lineRule="auto"/>
              <w:rPr>
                <w:b/>
                <w:bCs/>
              </w:rPr>
            </w:pPr>
          </w:p>
        </w:tc>
        <w:tc>
          <w:tcPr>
            <w:tcW w:w="509" w:type="dxa"/>
            <w:shd w:val="clear" w:color="auto" w:fill="auto"/>
            <w:tcMar>
              <w:top w:w="75" w:type="dxa"/>
              <w:left w:w="75" w:type="dxa"/>
              <w:bottom w:w="75" w:type="dxa"/>
              <w:right w:w="75" w:type="dxa"/>
            </w:tcMar>
          </w:tcPr>
          <w:p w14:paraId="58649D94" w14:textId="77777777" w:rsidR="001A6CD9" w:rsidRDefault="001A6CD9">
            <w:pPr>
              <w:pBdr>
                <w:top w:val="nil"/>
                <w:left w:val="nil"/>
                <w:bottom w:val="nil"/>
                <w:right w:val="nil"/>
                <w:between w:val="nil"/>
              </w:pBdr>
              <w:spacing w:line="276" w:lineRule="auto"/>
              <w:rPr>
                <w:b/>
                <w:bCs/>
              </w:rPr>
            </w:pPr>
          </w:p>
        </w:tc>
        <w:tc>
          <w:tcPr>
            <w:tcW w:w="510" w:type="dxa"/>
            <w:shd w:val="clear" w:color="auto" w:fill="auto"/>
            <w:tcMar>
              <w:top w:w="75" w:type="dxa"/>
              <w:left w:w="75" w:type="dxa"/>
              <w:bottom w:w="75" w:type="dxa"/>
              <w:right w:w="75" w:type="dxa"/>
            </w:tcMar>
          </w:tcPr>
          <w:p w14:paraId="26FE0A50" w14:textId="77777777" w:rsidR="001A6CD9" w:rsidRDefault="001A6CD9">
            <w:pPr>
              <w:pBdr>
                <w:top w:val="nil"/>
                <w:left w:val="nil"/>
                <w:bottom w:val="nil"/>
                <w:right w:val="nil"/>
                <w:between w:val="nil"/>
              </w:pBdr>
              <w:spacing w:line="276" w:lineRule="auto"/>
              <w:rPr>
                <w:b/>
                <w:bCs/>
              </w:rPr>
            </w:pPr>
          </w:p>
        </w:tc>
      </w:tr>
      <w:tr w:rsidR="001A6CD9" w14:paraId="28C709B0" w14:textId="77777777" w:rsidTr="00F046E3">
        <w:tc>
          <w:tcPr>
            <w:tcW w:w="2311" w:type="dxa"/>
            <w:shd w:val="clear" w:color="auto" w:fill="auto"/>
            <w:tcMar>
              <w:top w:w="150" w:type="dxa"/>
              <w:left w:w="300" w:type="dxa"/>
              <w:bottom w:w="150" w:type="dxa"/>
              <w:right w:w="150" w:type="dxa"/>
            </w:tcMar>
          </w:tcPr>
          <w:p w14:paraId="6A8A6F1D" w14:textId="3320E333" w:rsidR="001A6CD9" w:rsidRDefault="001A6CD9">
            <w:pPr>
              <w:pBdr>
                <w:top w:val="nil"/>
                <w:left w:val="nil"/>
                <w:bottom w:val="nil"/>
                <w:right w:val="nil"/>
                <w:between w:val="nil"/>
              </w:pBdr>
              <w:spacing w:before="150" w:after="150"/>
            </w:pPr>
            <w:r>
              <w:rPr>
                <w:rFonts w:ascii="Arial Unicode MS" w:eastAsia="Arial Unicode MS" w:hAnsi="Arial Unicode MS" w:cs="Arial Unicode MS"/>
              </w:rPr>
              <w:t>1.</w:t>
            </w:r>
          </w:p>
        </w:tc>
        <w:tc>
          <w:tcPr>
            <w:tcW w:w="2311" w:type="dxa"/>
            <w:shd w:val="clear" w:color="auto" w:fill="auto"/>
            <w:tcMar>
              <w:top w:w="150" w:type="dxa"/>
              <w:left w:w="150" w:type="dxa"/>
              <w:bottom w:w="150" w:type="dxa"/>
              <w:right w:w="150" w:type="dxa"/>
            </w:tcMar>
          </w:tcPr>
          <w:p w14:paraId="5BD59E40"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2D24DA9D"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9E378F2"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26A3D9CC"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76E72094"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1BD9B3D2"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09D4420E"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2EF6C07E"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4B437E76" w14:textId="77777777" w:rsidR="001A6CD9" w:rsidRDefault="001A6CD9">
            <w:pPr>
              <w:pBdr>
                <w:top w:val="nil"/>
                <w:left w:val="nil"/>
                <w:bottom w:val="nil"/>
                <w:right w:val="nil"/>
                <w:between w:val="nil"/>
              </w:pBdr>
              <w:spacing w:line="276" w:lineRule="auto"/>
            </w:pPr>
          </w:p>
        </w:tc>
        <w:tc>
          <w:tcPr>
            <w:tcW w:w="509" w:type="dxa"/>
            <w:shd w:val="clear" w:color="auto" w:fill="auto"/>
            <w:tcMar>
              <w:top w:w="75" w:type="dxa"/>
              <w:left w:w="75" w:type="dxa"/>
              <w:bottom w:w="75" w:type="dxa"/>
              <w:right w:w="75" w:type="dxa"/>
            </w:tcMar>
          </w:tcPr>
          <w:p w14:paraId="775742CA" w14:textId="77777777" w:rsidR="001A6CD9" w:rsidRDefault="001A6CD9">
            <w:pPr>
              <w:pBdr>
                <w:top w:val="nil"/>
                <w:left w:val="nil"/>
                <w:bottom w:val="nil"/>
                <w:right w:val="nil"/>
                <w:between w:val="nil"/>
              </w:pBdr>
              <w:spacing w:line="276" w:lineRule="auto"/>
            </w:pPr>
          </w:p>
        </w:tc>
        <w:tc>
          <w:tcPr>
            <w:tcW w:w="510" w:type="dxa"/>
            <w:shd w:val="clear" w:color="auto" w:fill="auto"/>
            <w:tcMar>
              <w:top w:w="75" w:type="dxa"/>
              <w:left w:w="75" w:type="dxa"/>
              <w:bottom w:w="75" w:type="dxa"/>
              <w:right w:w="75" w:type="dxa"/>
            </w:tcMar>
          </w:tcPr>
          <w:p w14:paraId="69AA3BFD" w14:textId="77777777" w:rsidR="001A6CD9" w:rsidRDefault="001A6CD9">
            <w:pPr>
              <w:pBdr>
                <w:top w:val="nil"/>
                <w:left w:val="nil"/>
                <w:bottom w:val="nil"/>
                <w:right w:val="nil"/>
                <w:between w:val="nil"/>
              </w:pBdr>
              <w:spacing w:line="276" w:lineRule="auto"/>
            </w:pPr>
          </w:p>
        </w:tc>
      </w:tr>
    </w:tbl>
    <w:p w14:paraId="3D94C187" w14:textId="77777777" w:rsidR="00EF3B7A" w:rsidRDefault="00EF3B7A" w:rsidP="00EF3B7A">
      <w:pPr>
        <w:pBdr>
          <w:top w:val="nil"/>
          <w:left w:val="nil"/>
          <w:bottom w:val="nil"/>
          <w:right w:val="nil"/>
          <w:between w:val="nil"/>
        </w:pBdr>
        <w:rPr>
          <w:rFonts w:ascii="Arial Unicode MS" w:eastAsia="Arial Unicode MS" w:hAnsi="Arial Unicode MS" w:cs="Arial Unicode MS"/>
        </w:rPr>
      </w:pPr>
    </w:p>
    <w:p w14:paraId="5E228612" w14:textId="0A25E045" w:rsidR="00EF3B7A" w:rsidRDefault="00EF3B7A" w:rsidP="00EF3B7A">
      <w:pPr>
        <w:pBdr>
          <w:top w:val="nil"/>
          <w:left w:val="nil"/>
          <w:bottom w:val="nil"/>
          <w:right w:val="nil"/>
          <w:between w:val="nil"/>
        </w:pBdr>
      </w:pPr>
      <w:r>
        <w:rPr>
          <w:rFonts w:ascii="Arial Unicode MS" w:eastAsia="Arial Unicode MS" w:hAnsi="Arial Unicode MS" w:cs="Arial Unicode MS" w:hint="eastAsia"/>
        </w:rPr>
        <w:t>*</w:t>
      </w:r>
      <w:r>
        <w:rPr>
          <w:rFonts w:ascii="Arial Unicode MS" w:eastAsia="Arial Unicode MS" w:hAnsi="Arial Unicode MS" w:cs="Arial Unicode MS"/>
        </w:rPr>
        <w:t>本規劃書所填寫之各項目標與執行時程，將作為後續計畫審查之關鍵評估依據，請務必審慎、完整填寫。</w:t>
      </w:r>
    </w:p>
    <w:p w14:paraId="2388F3C0" w14:textId="6A196645" w:rsidR="00EF3B7A" w:rsidRPr="00EF3B7A" w:rsidRDefault="00EF3B7A" w:rsidP="00EF3B7A">
      <w:pPr>
        <w:pBdr>
          <w:top w:val="nil"/>
          <w:left w:val="nil"/>
          <w:bottom w:val="nil"/>
          <w:right w:val="nil"/>
          <w:between w:val="nil"/>
        </w:pBdr>
        <w:spacing w:after="300"/>
        <w:rPr>
          <w:color w:val="000000" w:themeColor="text1"/>
        </w:rPr>
      </w:pPr>
      <w:r>
        <w:rPr>
          <w:rFonts w:ascii="Arial Unicode MS" w:eastAsia="Arial Unicode MS" w:hAnsi="Arial Unicode MS" w:cs="Arial Unicode MS" w:hint="eastAsia"/>
          <w:color w:val="000000" w:themeColor="text1"/>
        </w:rPr>
        <w:t>*</w:t>
      </w:r>
      <w:r w:rsidRPr="00EF3B7A">
        <w:rPr>
          <w:rFonts w:ascii="Arial Unicode MS" w:eastAsia="Arial Unicode MS" w:hAnsi="Arial Unicode MS" w:cs="Arial Unicode MS"/>
          <w:color w:val="000000" w:themeColor="text1"/>
        </w:rPr>
        <w:t>本規劃書經審查通過後，即視為計畫執行與考核之正式標準。此處填寫之時程表與預期目標，將直接作為「申請審查」、「期中審查」及「期末審查」之重要考核指標。計畫一經核定，原則上應嚴格依循本時程執行；未來執行過程中若因不可抗力或正當理由確有修改時程或目標之必要，申請單位必須依貴中心規定，正式「來函申請修改」，經貴中心書面同意後始得變更。</w:t>
      </w:r>
    </w:p>
    <w:p w14:paraId="45DFE489" w14:textId="77777777" w:rsidR="00EC0AD8" w:rsidRPr="00EF3B7A" w:rsidRDefault="00EC0AD8">
      <w:pPr>
        <w:pBdr>
          <w:top w:val="nil"/>
          <w:left w:val="nil"/>
          <w:bottom w:val="nil"/>
          <w:right w:val="nil"/>
          <w:between w:val="nil"/>
        </w:pBdr>
        <w:spacing w:line="276" w:lineRule="auto"/>
      </w:pPr>
    </w:p>
    <w:sectPr w:rsidR="00EC0AD8" w:rsidRPr="00EF3B7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40F9D49-5EE0-024C-B4BC-CE7773521A72}"/>
    <w:embedBold r:id="rId2" w:fontKey="{233D2D3E-8661-9C44-A302-FF6BDA10EE1E}"/>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C7D7A8FE-408B-9B45-B3A5-1308DC0EC44A}"/>
  </w:font>
  <w:font w:name="Georgia">
    <w:panose1 w:val="02040502050405020303"/>
    <w:charset w:val="00"/>
    <w:family w:val="roman"/>
    <w:pitch w:val="variable"/>
    <w:sig w:usb0="00000287" w:usb1="00000000" w:usb2="00000000" w:usb3="00000000" w:csb0="0000009F" w:csb1="00000000"/>
    <w:embedItalic r:id="rId4" w:fontKey="{8CB9E98B-D213-2B44-A5A5-AABCAD5D49A1}"/>
  </w:font>
  <w:font w:name="Arial Unicode MS">
    <w:panose1 w:val="020B0604020202020204"/>
    <w:charset w:val="80"/>
    <w:family w:val="swiss"/>
    <w:pitch w:val="variable"/>
    <w:sig w:usb0="F7FFAFFF" w:usb1="E9DFFFFF" w:usb2="0000003F" w:usb3="00000000" w:csb0="003F01FF" w:csb1="00000000"/>
    <w:embedRegular r:id="rId5" w:subsetted="1" w:fontKey="{C7FA815B-9386-0E49-86C6-7E5F4E4ECB74}"/>
    <w:embedBold r:id="rId6" w:subsetted="1" w:fontKey="{A9F08425-A0DE-2247-A51C-1BA2086ACF7E}"/>
  </w:font>
  <w:font w:name="Calibri">
    <w:panose1 w:val="020F0502020204030204"/>
    <w:charset w:val="00"/>
    <w:family w:val="swiss"/>
    <w:pitch w:val="variable"/>
    <w:sig w:usb0="E4002EFF" w:usb1="C200247B" w:usb2="00000009" w:usb3="00000000" w:csb0="000001FF" w:csb1="00000000"/>
    <w:embedRegular r:id="rId7" w:fontKey="{2C240A0E-E0BD-3749-8651-BD212722821F}"/>
  </w:font>
  <w:font w:name="Cambria">
    <w:panose1 w:val="02040503050406030204"/>
    <w:charset w:val="00"/>
    <w:family w:val="roman"/>
    <w:pitch w:val="variable"/>
    <w:sig w:usb0="E00002FF" w:usb1="400004FF" w:usb2="00000000" w:usb3="00000000" w:csb0="0000019F" w:csb1="00000000"/>
    <w:embedRegular r:id="rId8" w:fontKey="{21AD69D7-89AC-A942-8CA8-721C41C102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AD8"/>
    <w:rsid w:val="000A23A6"/>
    <w:rsid w:val="000A68AD"/>
    <w:rsid w:val="0015351A"/>
    <w:rsid w:val="001A6CD9"/>
    <w:rsid w:val="001B35A7"/>
    <w:rsid w:val="006519EC"/>
    <w:rsid w:val="00665F88"/>
    <w:rsid w:val="007F57EE"/>
    <w:rsid w:val="00CF6FC6"/>
    <w:rsid w:val="00EC0AD8"/>
    <w:rsid w:val="00EF3B7A"/>
    <w:rsid w:val="00F046E3"/>
    <w:rsid w:val="00F43DC1"/>
    <w:rsid w:val="00FC44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7718"/>
  <w15:docId w15:val="{2D2144FD-B418-264D-8562-CCB4A06B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131</Words>
  <Characters>753</Characters>
  <Application>Microsoft Office Word</Application>
  <DocSecurity>0</DocSecurity>
  <Lines>6</Lines>
  <Paragraphs>1</Paragraphs>
  <ScaleCrop>false</ScaleCrop>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chiang</cp:lastModifiedBy>
  <cp:revision>11</cp:revision>
  <dcterms:created xsi:type="dcterms:W3CDTF">2026-06-22T08:03:00Z</dcterms:created>
  <dcterms:modified xsi:type="dcterms:W3CDTF">2026-06-25T07:46:00Z</dcterms:modified>
</cp:coreProperties>
</file>