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22180" w14:textId="0227208E" w:rsidR="00DE35A6" w:rsidRPr="004F7A28" w:rsidRDefault="00DE35A6" w:rsidP="00DE35A6">
      <w:pPr>
        <w:rPr>
          <w:rFonts w:eastAsia="標楷體" w:cstheme="minorHAnsi"/>
          <w:color w:val="000000" w:themeColor="text1"/>
        </w:rPr>
      </w:pPr>
      <w:r w:rsidRPr="004F7A28">
        <w:rPr>
          <w:rFonts w:eastAsia="標楷體" w:cstheme="minorHAnsi"/>
          <w:color w:val="000000" w:themeColor="text1"/>
        </w:rPr>
        <w:t>附件</w:t>
      </w:r>
      <w:r w:rsidR="00720272">
        <w:rPr>
          <w:rFonts w:eastAsia="標楷體" w:cstheme="minorHAnsi" w:hint="eastAsia"/>
          <w:color w:val="000000" w:themeColor="text1"/>
        </w:rPr>
        <w:t>二</w:t>
      </w:r>
    </w:p>
    <w:p w14:paraId="3D895B1F" w14:textId="77777777" w:rsidR="00D76645" w:rsidRDefault="00D76645" w:rsidP="00DE35A6">
      <w:pPr>
        <w:adjustRightInd w:val="0"/>
        <w:snapToGrid w:val="0"/>
        <w:jc w:val="center"/>
        <w:rPr>
          <w:rFonts w:eastAsia="標楷體" w:cstheme="minorHAnsi"/>
          <w:b/>
          <w:bCs/>
          <w:color w:val="000000" w:themeColor="text1"/>
          <w:sz w:val="28"/>
          <w:szCs w:val="28"/>
        </w:rPr>
      </w:pPr>
    </w:p>
    <w:p w14:paraId="76928713" w14:textId="77922B05" w:rsidR="00DE35A6" w:rsidRPr="004F7A28" w:rsidRDefault="00DE35A6" w:rsidP="00DE35A6">
      <w:pPr>
        <w:adjustRightInd w:val="0"/>
        <w:snapToGrid w:val="0"/>
        <w:jc w:val="center"/>
        <w:rPr>
          <w:rFonts w:eastAsia="標楷體" w:cstheme="minorHAnsi"/>
          <w:b/>
          <w:color w:val="000000" w:themeColor="text1"/>
          <w:sz w:val="28"/>
          <w:szCs w:val="28"/>
        </w:rPr>
      </w:pPr>
      <w:r w:rsidRPr="004F7A28">
        <w:rPr>
          <w:rFonts w:eastAsia="標楷體" w:cstheme="minorHAnsi"/>
          <w:b/>
          <w:bCs/>
          <w:color w:val="000000" w:themeColor="text1"/>
          <w:sz w:val="28"/>
          <w:szCs w:val="28"/>
        </w:rPr>
        <w:t>財團法人台灣網路資訊中心</w:t>
      </w:r>
    </w:p>
    <w:p w14:paraId="6E54E620" w14:textId="298DFE3E" w:rsidR="00DE35A6" w:rsidRPr="004F7A28" w:rsidRDefault="00DE35A6" w:rsidP="16A8AACA">
      <w:pPr>
        <w:adjustRightInd w:val="0"/>
        <w:snapToGrid w:val="0"/>
        <w:jc w:val="center"/>
        <w:rPr>
          <w:rFonts w:eastAsia="標楷體"/>
          <w:color w:val="000000" w:themeColor="text1"/>
          <w:sz w:val="28"/>
          <w:szCs w:val="28"/>
        </w:rPr>
      </w:pPr>
      <w:r w:rsidRPr="16A8AACA">
        <w:rPr>
          <w:rFonts w:eastAsia="標楷體"/>
          <w:b/>
          <w:bCs/>
          <w:color w:val="000000" w:themeColor="text1"/>
          <w:sz w:val="28"/>
          <w:szCs w:val="28"/>
        </w:rPr>
        <w:t>202</w:t>
      </w:r>
      <w:r w:rsidR="00CE4569">
        <w:rPr>
          <w:rFonts w:eastAsia="標楷體"/>
          <w:b/>
          <w:bCs/>
          <w:color w:val="000000" w:themeColor="text1"/>
          <w:sz w:val="28"/>
          <w:szCs w:val="28"/>
        </w:rPr>
        <w:t>5</w:t>
      </w:r>
      <w:r w:rsidRPr="16A8AACA">
        <w:rPr>
          <w:rFonts w:eastAsia="標楷體"/>
          <w:b/>
          <w:bCs/>
          <w:color w:val="000000" w:themeColor="text1"/>
          <w:sz w:val="28"/>
          <w:szCs w:val="28"/>
        </w:rPr>
        <w:t>年度</w:t>
      </w:r>
      <w:r w:rsidRPr="16A8AACA">
        <w:rPr>
          <w:rFonts w:eastAsia="標楷體"/>
          <w:b/>
          <w:bCs/>
          <w:color w:val="000000" w:themeColor="text1"/>
          <w:sz w:val="28"/>
          <w:szCs w:val="28"/>
        </w:rPr>
        <w:t>TWNIC</w:t>
      </w:r>
      <w:r w:rsidR="67D8EFD2" w:rsidRPr="16A8AACA">
        <w:rPr>
          <w:rFonts w:eastAsia="標楷體"/>
          <w:b/>
          <w:bCs/>
          <w:color w:val="000000" w:themeColor="text1"/>
          <w:sz w:val="28"/>
          <w:szCs w:val="28"/>
        </w:rPr>
        <w:t>網路社群計畫</w:t>
      </w:r>
      <w:r w:rsidRPr="16A8AACA">
        <w:rPr>
          <w:rFonts w:eastAsia="標楷體"/>
          <w:b/>
          <w:bCs/>
          <w:color w:val="000000" w:themeColor="text1"/>
          <w:sz w:val="28"/>
          <w:szCs w:val="28"/>
        </w:rPr>
        <w:t>徵選合作專案合約書</w:t>
      </w:r>
    </w:p>
    <w:p w14:paraId="4A0D4E23" w14:textId="77777777" w:rsidR="00DE35A6" w:rsidRPr="004F7A28" w:rsidRDefault="00DE35A6" w:rsidP="00DE35A6">
      <w:pPr>
        <w:adjustRightInd w:val="0"/>
        <w:snapToGrid w:val="0"/>
        <w:rPr>
          <w:rFonts w:eastAsia="標楷體" w:cstheme="minorHAnsi"/>
          <w:bCs/>
          <w:color w:val="000000" w:themeColor="text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4025"/>
        <w:gridCol w:w="2778"/>
      </w:tblGrid>
      <w:tr w:rsidR="00683A9B" w:rsidRPr="004F7A28" w14:paraId="722DC327" w14:textId="77777777" w:rsidTr="00E82D34">
        <w:tc>
          <w:tcPr>
            <w:tcW w:w="1555" w:type="dxa"/>
            <w:vMerge w:val="restart"/>
            <w:vAlign w:val="center"/>
          </w:tcPr>
          <w:p w14:paraId="7B7B7FEF" w14:textId="77777777" w:rsidR="00DE35A6" w:rsidRPr="004F7A28" w:rsidRDefault="00DE35A6" w:rsidP="00DE35A6">
            <w:pPr>
              <w:adjustRightInd w:val="0"/>
              <w:snapToGrid w:val="0"/>
              <w:jc w:val="both"/>
              <w:rPr>
                <w:rFonts w:eastAsia="標楷體" w:cstheme="minorHAnsi"/>
                <w:bCs/>
                <w:color w:val="000000" w:themeColor="text1"/>
              </w:rPr>
            </w:pPr>
            <w:r w:rsidRPr="004F7A28">
              <w:rPr>
                <w:rFonts w:eastAsia="標楷體" w:cstheme="minorHAnsi"/>
                <w:color w:val="000000" w:themeColor="text1"/>
              </w:rPr>
              <w:t>立合約書人</w:t>
            </w:r>
          </w:p>
        </w:tc>
        <w:tc>
          <w:tcPr>
            <w:tcW w:w="4198" w:type="dxa"/>
            <w:vAlign w:val="center"/>
          </w:tcPr>
          <w:p w14:paraId="4BE7F141" w14:textId="77777777" w:rsidR="00DE35A6" w:rsidRPr="004F7A28" w:rsidRDefault="00DE35A6" w:rsidP="00DE35A6">
            <w:pPr>
              <w:adjustRightInd w:val="0"/>
              <w:snapToGrid w:val="0"/>
              <w:jc w:val="both"/>
              <w:rPr>
                <w:rFonts w:eastAsia="標楷體" w:cstheme="minorHAnsi"/>
                <w:bCs/>
                <w:color w:val="000000" w:themeColor="text1"/>
              </w:rPr>
            </w:pPr>
            <w:r w:rsidRPr="004F7A28">
              <w:rPr>
                <w:rFonts w:eastAsia="標楷體" w:cstheme="minorHAnsi"/>
                <w:color w:val="000000" w:themeColor="text1"/>
              </w:rPr>
              <w:t>財團法人台灣網路資訊中心</w:t>
            </w:r>
          </w:p>
        </w:tc>
        <w:tc>
          <w:tcPr>
            <w:tcW w:w="2877" w:type="dxa"/>
            <w:vAlign w:val="center"/>
          </w:tcPr>
          <w:p w14:paraId="1C1F2727" w14:textId="42E5EABF" w:rsidR="00DE35A6" w:rsidRPr="004F7A28" w:rsidRDefault="004F7A28" w:rsidP="00DE35A6">
            <w:pPr>
              <w:adjustRightInd w:val="0"/>
              <w:snapToGrid w:val="0"/>
              <w:jc w:val="both"/>
              <w:rPr>
                <w:rFonts w:eastAsia="標楷體" w:cstheme="minorHAnsi"/>
                <w:bCs/>
                <w:color w:val="000000" w:themeColor="text1"/>
              </w:rPr>
            </w:pPr>
            <w:r w:rsidRPr="004F7A28">
              <w:rPr>
                <w:rFonts w:eastAsia="標楷體" w:cstheme="minorHAnsi" w:hint="eastAsia"/>
                <w:color w:val="000000" w:themeColor="text1"/>
              </w:rPr>
              <w:t>(</w:t>
            </w:r>
            <w:r w:rsidR="00DE35A6" w:rsidRPr="004F7A28">
              <w:rPr>
                <w:rFonts w:eastAsia="標楷體" w:cstheme="minorHAnsi"/>
                <w:color w:val="000000" w:themeColor="text1"/>
              </w:rPr>
              <w:t>以下稱「</w:t>
            </w:r>
            <w:r w:rsidR="00DE35A6" w:rsidRPr="004F7A28">
              <w:rPr>
                <w:rFonts w:eastAsia="標楷體" w:cstheme="minorHAnsi"/>
                <w:b/>
                <w:color w:val="000000" w:themeColor="text1"/>
              </w:rPr>
              <w:t>甲方</w:t>
            </w:r>
            <w:r w:rsidR="00DE35A6" w:rsidRPr="004F7A28">
              <w:rPr>
                <w:rFonts w:eastAsia="標楷體" w:cstheme="minorHAnsi"/>
                <w:color w:val="000000" w:themeColor="text1"/>
              </w:rPr>
              <w:t>」</w:t>
            </w:r>
            <w:r w:rsidRPr="004F7A28">
              <w:rPr>
                <w:rFonts w:eastAsia="標楷體" w:cstheme="minorHAnsi" w:hint="eastAsia"/>
                <w:color w:val="000000" w:themeColor="text1"/>
              </w:rPr>
              <w:t>)</w:t>
            </w:r>
          </w:p>
        </w:tc>
      </w:tr>
      <w:tr w:rsidR="002F0281" w:rsidRPr="004F7A28" w14:paraId="1C75B6EC" w14:textId="77777777" w:rsidTr="00E82D34">
        <w:tc>
          <w:tcPr>
            <w:tcW w:w="1555" w:type="dxa"/>
            <w:vMerge/>
            <w:vAlign w:val="center"/>
          </w:tcPr>
          <w:p w14:paraId="60A4B404" w14:textId="77777777" w:rsidR="00DE35A6" w:rsidRPr="004F7A28" w:rsidRDefault="00DE35A6" w:rsidP="00DE35A6">
            <w:pPr>
              <w:adjustRightInd w:val="0"/>
              <w:snapToGrid w:val="0"/>
              <w:jc w:val="both"/>
              <w:rPr>
                <w:rFonts w:eastAsia="標楷體" w:cstheme="minorHAnsi"/>
                <w:bCs/>
                <w:color w:val="000000" w:themeColor="text1"/>
              </w:rPr>
            </w:pPr>
          </w:p>
        </w:tc>
        <w:tc>
          <w:tcPr>
            <w:tcW w:w="4198" w:type="dxa"/>
            <w:vAlign w:val="center"/>
          </w:tcPr>
          <w:p w14:paraId="299AD93E" w14:textId="77777777" w:rsidR="00DE35A6" w:rsidRPr="004F7A28" w:rsidRDefault="00DE35A6" w:rsidP="00DE35A6">
            <w:pPr>
              <w:adjustRightInd w:val="0"/>
              <w:snapToGrid w:val="0"/>
              <w:jc w:val="both"/>
              <w:rPr>
                <w:rFonts w:eastAsia="標楷體" w:cstheme="minorHAnsi"/>
                <w:bCs/>
                <w:color w:val="000000" w:themeColor="text1"/>
              </w:rPr>
            </w:pPr>
            <w:r w:rsidRPr="004F7A28">
              <w:rPr>
                <w:rFonts w:eastAsia="標楷體" w:cstheme="minorHAnsi"/>
                <w:color w:val="000000" w:themeColor="text1"/>
                <w:highlight w:val="yellow"/>
              </w:rPr>
              <w:t>[</w:t>
            </w:r>
            <w:r w:rsidRPr="004F7A28">
              <w:rPr>
                <w:rFonts w:eastAsia="標楷體" w:cstheme="minorHAnsi"/>
                <w:color w:val="000000" w:themeColor="text1"/>
                <w:highlight w:val="yellow"/>
              </w:rPr>
              <w:t>請填入合作單位名稱</w:t>
            </w:r>
            <w:r w:rsidRPr="004F7A28">
              <w:rPr>
                <w:rFonts w:eastAsia="標楷體" w:cstheme="minorHAnsi"/>
                <w:color w:val="000000" w:themeColor="text1"/>
                <w:highlight w:val="yellow"/>
              </w:rPr>
              <w:t>]</w:t>
            </w:r>
          </w:p>
        </w:tc>
        <w:tc>
          <w:tcPr>
            <w:tcW w:w="2877" w:type="dxa"/>
            <w:vAlign w:val="center"/>
          </w:tcPr>
          <w:p w14:paraId="348CE68E" w14:textId="2EA38A7B" w:rsidR="00DE35A6" w:rsidRPr="004F7A28" w:rsidRDefault="004F7A28" w:rsidP="00DE35A6">
            <w:pPr>
              <w:adjustRightInd w:val="0"/>
              <w:snapToGrid w:val="0"/>
              <w:jc w:val="both"/>
              <w:rPr>
                <w:rFonts w:eastAsia="標楷體" w:cstheme="minorHAnsi"/>
                <w:bCs/>
                <w:color w:val="000000" w:themeColor="text1"/>
              </w:rPr>
            </w:pPr>
            <w:r w:rsidRPr="004F7A28">
              <w:rPr>
                <w:rFonts w:eastAsia="標楷體" w:cstheme="minorHAnsi" w:hint="eastAsia"/>
                <w:color w:val="000000" w:themeColor="text1"/>
              </w:rPr>
              <w:t>(</w:t>
            </w:r>
            <w:r w:rsidR="00DE35A6" w:rsidRPr="004F7A28">
              <w:rPr>
                <w:rFonts w:eastAsia="標楷體" w:cstheme="minorHAnsi"/>
                <w:color w:val="000000" w:themeColor="text1"/>
              </w:rPr>
              <w:t>以下稱「</w:t>
            </w:r>
            <w:r w:rsidR="00DE35A6" w:rsidRPr="004F7A28">
              <w:rPr>
                <w:rFonts w:eastAsia="標楷體" w:cstheme="minorHAnsi"/>
                <w:b/>
                <w:color w:val="000000" w:themeColor="text1"/>
              </w:rPr>
              <w:t>乙方</w:t>
            </w:r>
            <w:r w:rsidR="00DE35A6" w:rsidRPr="004F7A28">
              <w:rPr>
                <w:rFonts w:eastAsia="標楷體" w:cstheme="minorHAnsi"/>
                <w:color w:val="000000" w:themeColor="text1"/>
              </w:rPr>
              <w:t>」</w:t>
            </w:r>
            <w:r w:rsidRPr="004F7A28">
              <w:rPr>
                <w:rFonts w:eastAsia="標楷體" w:cstheme="minorHAnsi" w:hint="eastAsia"/>
                <w:color w:val="000000" w:themeColor="text1"/>
              </w:rPr>
              <w:t>)</w:t>
            </w:r>
          </w:p>
        </w:tc>
      </w:tr>
    </w:tbl>
    <w:p w14:paraId="6AF72D56" w14:textId="77777777" w:rsidR="00DE35A6" w:rsidRPr="004F7A28" w:rsidRDefault="00DE35A6" w:rsidP="004B26F6">
      <w:pPr>
        <w:adjustRightInd w:val="0"/>
        <w:snapToGrid w:val="0"/>
        <w:spacing w:afterLines="50" w:after="120"/>
        <w:jc w:val="both"/>
        <w:rPr>
          <w:rFonts w:eastAsia="標楷體" w:cstheme="minorHAnsi"/>
          <w:bCs/>
          <w:color w:val="000000" w:themeColor="text1"/>
        </w:rPr>
      </w:pPr>
    </w:p>
    <w:p w14:paraId="27931F86" w14:textId="3B97F412" w:rsidR="00DE35A6" w:rsidRPr="004F7A28" w:rsidRDefault="00DE35A6" w:rsidP="00D76645">
      <w:pPr>
        <w:adjustRightInd w:val="0"/>
        <w:snapToGrid w:val="0"/>
        <w:spacing w:line="276" w:lineRule="auto"/>
        <w:jc w:val="both"/>
        <w:rPr>
          <w:rFonts w:eastAsia="標楷體" w:cstheme="minorHAnsi"/>
          <w:bCs/>
          <w:color w:val="000000" w:themeColor="text1"/>
        </w:rPr>
      </w:pPr>
      <w:r w:rsidRPr="004F7A28">
        <w:rPr>
          <w:rFonts w:eastAsia="標楷體" w:cstheme="minorHAnsi"/>
          <w:bCs/>
          <w:color w:val="000000" w:themeColor="text1"/>
        </w:rPr>
        <w:t>甲方及</w:t>
      </w:r>
      <w:r w:rsidRPr="004F7A28">
        <w:rPr>
          <w:rFonts w:eastAsia="標楷體" w:cstheme="minorHAnsi"/>
          <w:color w:val="000000" w:themeColor="text1"/>
        </w:rPr>
        <w:t>乙方</w:t>
      </w:r>
      <w:r w:rsidRPr="004F7A28">
        <w:rPr>
          <w:rFonts w:eastAsia="標楷體" w:cstheme="minorHAnsi"/>
          <w:bCs/>
          <w:color w:val="000000" w:themeColor="text1"/>
        </w:rPr>
        <w:t>以下各稱「</w:t>
      </w:r>
      <w:r w:rsidRPr="004F7A28">
        <w:rPr>
          <w:rFonts w:eastAsia="標楷體" w:cstheme="minorHAnsi"/>
          <w:b/>
          <w:bCs/>
          <w:color w:val="000000" w:themeColor="text1"/>
        </w:rPr>
        <w:t>一方當事人</w:t>
      </w:r>
      <w:r w:rsidRPr="004F7A28">
        <w:rPr>
          <w:rFonts w:eastAsia="標楷體" w:cstheme="minorHAnsi"/>
          <w:bCs/>
          <w:color w:val="000000" w:themeColor="text1"/>
        </w:rPr>
        <w:t>」，合稱「</w:t>
      </w:r>
      <w:r w:rsidRPr="004F7A28">
        <w:rPr>
          <w:rFonts w:eastAsia="標楷體" w:cstheme="minorHAnsi"/>
          <w:b/>
          <w:bCs/>
          <w:color w:val="000000" w:themeColor="text1"/>
        </w:rPr>
        <w:t>雙方當事人</w:t>
      </w:r>
      <w:r w:rsidRPr="004F7A28">
        <w:rPr>
          <w:rFonts w:eastAsia="標楷體" w:cstheme="minorHAnsi"/>
          <w:bCs/>
          <w:color w:val="000000" w:themeColor="text1"/>
        </w:rPr>
        <w:t>」。雙方當事人茲共同協議簽訂本合作專案合約書</w:t>
      </w:r>
      <w:r w:rsidR="004F7A28" w:rsidRPr="004F7A28">
        <w:rPr>
          <w:rFonts w:eastAsia="標楷體" w:cstheme="minorHAnsi" w:hint="eastAsia"/>
          <w:bCs/>
          <w:color w:val="000000" w:themeColor="text1"/>
        </w:rPr>
        <w:t>(</w:t>
      </w:r>
      <w:r w:rsidRPr="004F7A28">
        <w:rPr>
          <w:rFonts w:eastAsia="標楷體" w:cstheme="minorHAnsi"/>
          <w:color w:val="000000" w:themeColor="text1"/>
        </w:rPr>
        <w:t>以下稱「</w:t>
      </w:r>
      <w:r w:rsidRPr="004F7A28">
        <w:rPr>
          <w:rFonts w:eastAsia="標楷體" w:cstheme="minorHAnsi"/>
          <w:b/>
          <w:color w:val="000000" w:themeColor="text1"/>
        </w:rPr>
        <w:t>本合約</w:t>
      </w:r>
      <w:r w:rsidRPr="004F7A28">
        <w:rPr>
          <w:rFonts w:eastAsia="標楷體" w:cstheme="minorHAnsi"/>
          <w:color w:val="000000" w:themeColor="text1"/>
        </w:rPr>
        <w:t>」</w:t>
      </w:r>
      <w:r w:rsidR="004F7A28" w:rsidRPr="004F7A28">
        <w:rPr>
          <w:rFonts w:eastAsia="標楷體" w:cstheme="minorHAnsi" w:hint="eastAsia"/>
          <w:color w:val="000000" w:themeColor="text1"/>
        </w:rPr>
        <w:t>)</w:t>
      </w:r>
      <w:r w:rsidRPr="004F7A28">
        <w:rPr>
          <w:rFonts w:eastAsia="標楷體" w:cstheme="minorHAnsi"/>
          <w:color w:val="000000" w:themeColor="text1"/>
        </w:rPr>
        <w:t>，並共同遵守本合約條款如下：</w:t>
      </w:r>
    </w:p>
    <w:p w14:paraId="522D2514" w14:textId="77777777" w:rsidR="00DE35A6" w:rsidRPr="004F7A28" w:rsidRDefault="00DE35A6" w:rsidP="00D76645">
      <w:pPr>
        <w:adjustRightInd w:val="0"/>
        <w:snapToGrid w:val="0"/>
        <w:spacing w:line="276" w:lineRule="auto"/>
        <w:jc w:val="both"/>
        <w:rPr>
          <w:rFonts w:eastAsia="標楷體" w:cstheme="minorHAnsi"/>
          <w:color w:val="000000" w:themeColor="text1"/>
        </w:rPr>
      </w:pPr>
    </w:p>
    <w:p w14:paraId="28F46275" w14:textId="77777777" w:rsidR="00DE35A6" w:rsidRPr="004F7A28" w:rsidRDefault="00DE35A6" w:rsidP="004B26F6">
      <w:pPr>
        <w:pStyle w:val="ae"/>
        <w:numPr>
          <w:ilvl w:val="0"/>
          <w:numId w:val="25"/>
        </w:numPr>
        <w:adjustRightInd w:val="0"/>
        <w:snapToGrid w:val="0"/>
        <w:spacing w:afterLines="100" w:after="240"/>
        <w:ind w:leftChars="0" w:left="482" w:hanging="482"/>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t>合作專案及執行期間</w:t>
      </w:r>
    </w:p>
    <w:p w14:paraId="28E2198A" w14:textId="6CC7618B" w:rsidR="00DE35A6" w:rsidRPr="004F7A28" w:rsidRDefault="00DE35A6" w:rsidP="7C628BB1">
      <w:pPr>
        <w:pStyle w:val="ae"/>
        <w:adjustRightInd w:val="0"/>
        <w:snapToGrid w:val="0"/>
        <w:spacing w:afterLines="50" w:after="120" w:line="276" w:lineRule="auto"/>
        <w:ind w:leftChars="0" w:left="964"/>
        <w:jc w:val="both"/>
        <w:rPr>
          <w:rFonts w:asciiTheme="minorHAnsi" w:hAnsiTheme="minorHAnsi" w:cstheme="minorBidi"/>
          <w:color w:val="000000" w:themeColor="text1"/>
        </w:rPr>
      </w:pPr>
      <w:r w:rsidRPr="16A8AACA">
        <w:rPr>
          <w:rFonts w:asciiTheme="minorHAnsi" w:hAnsiTheme="minorHAnsi" w:cstheme="minorBidi"/>
          <w:color w:val="000000" w:themeColor="text1"/>
        </w:rPr>
        <w:t>甲方依據其</w:t>
      </w:r>
      <w:r w:rsidRPr="16A8AACA">
        <w:rPr>
          <w:rFonts w:asciiTheme="minorHAnsi" w:hAnsiTheme="minorHAnsi" w:cstheme="minorBidi"/>
          <w:color w:val="000000" w:themeColor="text1"/>
        </w:rPr>
        <w:t>202</w:t>
      </w:r>
      <w:r w:rsidR="006C4E33" w:rsidRPr="16A8AACA">
        <w:rPr>
          <w:rFonts w:asciiTheme="minorHAnsi" w:hAnsiTheme="minorHAnsi" w:cstheme="minorBidi"/>
          <w:color w:val="000000" w:themeColor="text1"/>
        </w:rPr>
        <w:t>5</w:t>
      </w:r>
      <w:r w:rsidRPr="16A8AACA">
        <w:rPr>
          <w:rFonts w:asciiTheme="minorHAnsi" w:hAnsiTheme="minorHAnsi" w:cstheme="minorBidi"/>
          <w:color w:val="000000" w:themeColor="text1"/>
        </w:rPr>
        <w:t>年度</w:t>
      </w:r>
      <w:r w:rsidRPr="16A8AACA">
        <w:rPr>
          <w:rFonts w:asciiTheme="minorHAnsi" w:hAnsiTheme="minorHAnsi" w:cstheme="minorBidi"/>
          <w:color w:val="000000" w:themeColor="text1"/>
        </w:rPr>
        <w:t>TWNIC</w:t>
      </w:r>
      <w:r w:rsidR="18C05C88" w:rsidRPr="16A8AACA">
        <w:rPr>
          <w:rFonts w:asciiTheme="minorHAnsi" w:hAnsiTheme="minorHAnsi" w:cstheme="minorBidi"/>
          <w:color w:val="000000" w:themeColor="text1"/>
        </w:rPr>
        <w:t>網路社群計畫</w:t>
      </w:r>
      <w:r w:rsidRPr="16A8AACA">
        <w:rPr>
          <w:rFonts w:asciiTheme="minorHAnsi" w:hAnsiTheme="minorHAnsi" w:cstheme="minorBidi"/>
          <w:color w:val="000000" w:themeColor="text1"/>
        </w:rPr>
        <w:t>徵選合作專案相關辦法，徵選乙方執行</w:t>
      </w:r>
      <w:r w:rsidRPr="16A8AACA">
        <w:rPr>
          <w:rFonts w:asciiTheme="minorHAnsi" w:hAnsiTheme="minorHAnsi" w:cstheme="minorBidi"/>
          <w:color w:val="000000" w:themeColor="text1"/>
          <w:highlight w:val="yellow"/>
        </w:rPr>
        <w:t>[</w:t>
      </w:r>
      <w:r w:rsidRPr="16A8AACA">
        <w:rPr>
          <w:rFonts w:asciiTheme="minorHAnsi" w:hAnsiTheme="minorHAnsi" w:cstheme="minorBidi"/>
          <w:color w:val="000000" w:themeColor="text1"/>
          <w:highlight w:val="yellow"/>
        </w:rPr>
        <w:t>請就「網路政策研議」</w:t>
      </w:r>
      <w:r w:rsidRPr="16A8AACA">
        <w:rPr>
          <w:rFonts w:asciiTheme="minorHAnsi" w:hAnsiTheme="minorHAnsi" w:cstheme="minorBidi"/>
          <w:color w:val="000000" w:themeColor="text1"/>
          <w:highlight w:val="yellow"/>
        </w:rPr>
        <w:t>/</w:t>
      </w:r>
      <w:r w:rsidRPr="16A8AACA">
        <w:rPr>
          <w:rFonts w:asciiTheme="minorHAnsi" w:hAnsiTheme="minorHAnsi" w:cstheme="minorBidi"/>
          <w:color w:val="000000" w:themeColor="text1"/>
          <w:highlight w:val="yellow"/>
        </w:rPr>
        <w:t>「網路安全」</w:t>
      </w:r>
      <w:r w:rsidRPr="16A8AACA">
        <w:rPr>
          <w:rFonts w:asciiTheme="minorHAnsi" w:hAnsiTheme="minorHAnsi" w:cstheme="minorBidi"/>
          <w:color w:val="000000" w:themeColor="text1"/>
          <w:highlight w:val="yellow"/>
        </w:rPr>
        <w:t>/</w:t>
      </w:r>
      <w:r w:rsidRPr="16A8AACA">
        <w:rPr>
          <w:rFonts w:asciiTheme="minorHAnsi" w:hAnsiTheme="minorHAnsi" w:cstheme="minorBidi"/>
          <w:color w:val="000000" w:themeColor="text1"/>
          <w:highlight w:val="yellow"/>
        </w:rPr>
        <w:t>「網路技術開發」</w:t>
      </w:r>
      <w:r w:rsidRPr="16A8AACA">
        <w:rPr>
          <w:rFonts w:asciiTheme="minorHAnsi" w:hAnsiTheme="minorHAnsi" w:cstheme="minorBidi"/>
          <w:color w:val="000000" w:themeColor="text1"/>
          <w:highlight w:val="yellow"/>
        </w:rPr>
        <w:t>/</w:t>
      </w:r>
      <w:r w:rsidRPr="16A8AACA">
        <w:rPr>
          <w:rFonts w:asciiTheme="minorHAnsi" w:hAnsiTheme="minorHAnsi" w:cstheme="minorBidi"/>
          <w:color w:val="000000" w:themeColor="text1"/>
          <w:highlight w:val="yellow"/>
        </w:rPr>
        <w:t>「</w:t>
      </w:r>
      <w:r w:rsidR="00704FEB" w:rsidRPr="16A8AACA">
        <w:rPr>
          <w:rFonts w:cstheme="minorBidi"/>
          <w:color w:val="000000" w:themeColor="text1"/>
          <w:highlight w:val="yellow"/>
        </w:rPr>
        <w:t>促進數位平權及機會</w:t>
      </w:r>
      <w:r w:rsidRPr="16A8AACA">
        <w:rPr>
          <w:rFonts w:asciiTheme="minorHAnsi" w:hAnsiTheme="minorHAnsi" w:cstheme="minorBidi"/>
          <w:color w:val="000000" w:themeColor="text1"/>
          <w:highlight w:val="yellow"/>
        </w:rPr>
        <w:t>」等四項專案擇一填入</w:t>
      </w:r>
      <w:r w:rsidRPr="16A8AACA">
        <w:rPr>
          <w:rFonts w:asciiTheme="minorHAnsi" w:hAnsiTheme="minorHAnsi" w:cstheme="minorBidi"/>
          <w:color w:val="000000" w:themeColor="text1"/>
          <w:highlight w:val="yellow"/>
        </w:rPr>
        <w:t>]</w:t>
      </w:r>
      <w:r w:rsidRPr="16A8AACA">
        <w:rPr>
          <w:rFonts w:asciiTheme="minorHAnsi" w:hAnsiTheme="minorHAnsi" w:cstheme="minorBidi"/>
          <w:color w:val="000000" w:themeColor="text1"/>
        </w:rPr>
        <w:t>合作專案</w:t>
      </w:r>
      <w:r w:rsidR="004F7A28" w:rsidRPr="16A8AACA">
        <w:rPr>
          <w:rFonts w:asciiTheme="minorHAnsi" w:hAnsiTheme="minorHAnsi" w:cstheme="minorBidi"/>
          <w:color w:val="000000" w:themeColor="text1"/>
        </w:rPr>
        <w:t>(</w:t>
      </w:r>
      <w:r w:rsidRPr="16A8AACA">
        <w:rPr>
          <w:rFonts w:asciiTheme="minorHAnsi" w:hAnsiTheme="minorHAnsi" w:cstheme="minorBidi"/>
          <w:color w:val="000000" w:themeColor="text1"/>
        </w:rPr>
        <w:t>以下稱「</w:t>
      </w:r>
      <w:r w:rsidRPr="16A8AACA">
        <w:rPr>
          <w:rFonts w:asciiTheme="minorHAnsi" w:hAnsiTheme="minorHAnsi" w:cstheme="minorBidi"/>
          <w:b/>
          <w:bCs/>
          <w:color w:val="000000" w:themeColor="text1"/>
        </w:rPr>
        <w:t>本合作專案</w:t>
      </w:r>
      <w:r w:rsidRPr="16A8AACA">
        <w:rPr>
          <w:rFonts w:asciiTheme="minorHAnsi" w:hAnsiTheme="minorHAnsi" w:cstheme="minorBidi"/>
          <w:color w:val="000000" w:themeColor="text1"/>
        </w:rPr>
        <w:t>」</w:t>
      </w:r>
      <w:r w:rsidR="004F7A28" w:rsidRPr="16A8AACA">
        <w:rPr>
          <w:rFonts w:asciiTheme="minorHAnsi" w:hAnsiTheme="minorHAnsi" w:cstheme="minorBidi"/>
          <w:color w:val="000000" w:themeColor="text1"/>
        </w:rPr>
        <w:t>)</w:t>
      </w:r>
      <w:r w:rsidRPr="16A8AACA">
        <w:rPr>
          <w:rFonts w:asciiTheme="minorHAnsi" w:hAnsiTheme="minorHAnsi" w:cstheme="minorBidi"/>
          <w:color w:val="000000" w:themeColor="text1"/>
        </w:rPr>
        <w:t>，執行期間自</w:t>
      </w:r>
      <w:r w:rsidR="00CE4569">
        <w:rPr>
          <w:rFonts w:asciiTheme="minorHAnsi" w:hAnsiTheme="minorHAnsi" w:cstheme="minorBidi" w:hint="eastAsia"/>
          <w:color w:val="000000" w:themeColor="text1"/>
        </w:rPr>
        <w:t>簽約</w:t>
      </w:r>
      <w:r w:rsidRPr="16A8AACA">
        <w:rPr>
          <w:rFonts w:asciiTheme="minorHAnsi" w:hAnsiTheme="minorHAnsi" w:cstheme="minorBidi"/>
          <w:color w:val="000000" w:themeColor="text1"/>
        </w:rPr>
        <w:t>日起至</w:t>
      </w:r>
      <w:r w:rsidR="00CE4569" w:rsidRPr="16A8AACA">
        <w:rPr>
          <w:rFonts w:asciiTheme="minorHAnsi" w:hAnsiTheme="minorHAnsi" w:cstheme="minorBidi"/>
          <w:color w:val="000000" w:themeColor="text1"/>
        </w:rPr>
        <w:t>民國</w:t>
      </w:r>
      <w:r w:rsidRPr="16A8AACA">
        <w:rPr>
          <w:rFonts w:asciiTheme="minorHAnsi" w:hAnsiTheme="minorHAnsi" w:cstheme="minorBidi"/>
          <w:color w:val="000000" w:themeColor="text1"/>
          <w:highlight w:val="yellow"/>
        </w:rPr>
        <w:t>[-]</w:t>
      </w:r>
      <w:r w:rsidRPr="16A8AACA">
        <w:rPr>
          <w:rFonts w:asciiTheme="minorHAnsi" w:hAnsiTheme="minorHAnsi" w:cstheme="minorBidi"/>
          <w:color w:val="000000" w:themeColor="text1"/>
        </w:rPr>
        <w:t>年</w:t>
      </w:r>
      <w:r w:rsidRPr="16A8AACA">
        <w:rPr>
          <w:rFonts w:asciiTheme="minorHAnsi" w:hAnsiTheme="minorHAnsi" w:cstheme="minorBidi"/>
          <w:color w:val="000000" w:themeColor="text1"/>
          <w:highlight w:val="yellow"/>
        </w:rPr>
        <w:t>[-]</w:t>
      </w:r>
      <w:r w:rsidRPr="16A8AACA">
        <w:rPr>
          <w:rFonts w:asciiTheme="minorHAnsi" w:hAnsiTheme="minorHAnsi" w:cstheme="minorBidi"/>
          <w:color w:val="000000" w:themeColor="text1"/>
        </w:rPr>
        <w:t>月</w:t>
      </w:r>
      <w:r w:rsidRPr="16A8AACA">
        <w:rPr>
          <w:rFonts w:asciiTheme="minorHAnsi" w:hAnsiTheme="minorHAnsi" w:cstheme="minorBidi"/>
          <w:color w:val="000000" w:themeColor="text1"/>
          <w:highlight w:val="yellow"/>
        </w:rPr>
        <w:t>[-]</w:t>
      </w:r>
      <w:r w:rsidRPr="16A8AACA">
        <w:rPr>
          <w:rFonts w:asciiTheme="minorHAnsi" w:hAnsiTheme="minorHAnsi" w:cstheme="minorBidi"/>
          <w:color w:val="000000" w:themeColor="text1"/>
        </w:rPr>
        <w:t>日止</w:t>
      </w:r>
      <w:r w:rsidR="004F7A28" w:rsidRPr="16A8AACA">
        <w:rPr>
          <w:rFonts w:asciiTheme="minorHAnsi" w:hAnsiTheme="minorHAnsi" w:cstheme="minorBidi"/>
          <w:color w:val="000000" w:themeColor="text1"/>
        </w:rPr>
        <w:t>(</w:t>
      </w:r>
      <w:r w:rsidRPr="16A8AACA">
        <w:rPr>
          <w:rFonts w:asciiTheme="minorHAnsi" w:hAnsiTheme="minorHAnsi" w:cstheme="minorBidi"/>
          <w:color w:val="000000" w:themeColor="text1"/>
        </w:rPr>
        <w:t>以下稱「</w:t>
      </w:r>
      <w:r w:rsidRPr="16A8AACA">
        <w:rPr>
          <w:rFonts w:asciiTheme="minorHAnsi" w:hAnsiTheme="minorHAnsi" w:cstheme="minorBidi"/>
          <w:b/>
          <w:bCs/>
          <w:color w:val="000000" w:themeColor="text1"/>
        </w:rPr>
        <w:t>執行期間</w:t>
      </w:r>
      <w:r w:rsidRPr="16A8AACA">
        <w:rPr>
          <w:rFonts w:asciiTheme="minorHAnsi" w:hAnsiTheme="minorHAnsi" w:cstheme="minorBidi"/>
          <w:color w:val="000000" w:themeColor="text1"/>
        </w:rPr>
        <w:t>」</w:t>
      </w:r>
      <w:r w:rsidR="004F7A28" w:rsidRPr="16A8AACA">
        <w:rPr>
          <w:rFonts w:asciiTheme="minorHAnsi" w:hAnsiTheme="minorHAnsi" w:cstheme="minorBidi"/>
          <w:color w:val="000000" w:themeColor="text1"/>
        </w:rPr>
        <w:t>)</w:t>
      </w:r>
      <w:r w:rsidRPr="16A8AACA">
        <w:rPr>
          <w:rFonts w:asciiTheme="minorHAnsi" w:hAnsiTheme="minorHAnsi" w:cstheme="minorBidi"/>
          <w:color w:val="000000" w:themeColor="text1"/>
        </w:rPr>
        <w:t>。</w:t>
      </w:r>
    </w:p>
    <w:p w14:paraId="04FA9808" w14:textId="77777777" w:rsidR="00DE35A6" w:rsidRPr="004F7A28" w:rsidRDefault="00DE35A6" w:rsidP="00D76645">
      <w:pPr>
        <w:pStyle w:val="ae"/>
        <w:adjustRightInd w:val="0"/>
        <w:snapToGrid w:val="0"/>
        <w:spacing w:line="276" w:lineRule="auto"/>
        <w:ind w:leftChars="0"/>
        <w:jc w:val="both"/>
        <w:rPr>
          <w:rFonts w:asciiTheme="minorHAnsi" w:hAnsiTheme="minorHAnsi" w:cstheme="minorHAnsi"/>
          <w:color w:val="000000" w:themeColor="text1"/>
        </w:rPr>
      </w:pPr>
    </w:p>
    <w:p w14:paraId="1CA716AB" w14:textId="77777777" w:rsidR="00DE35A6" w:rsidRPr="004F7A28" w:rsidRDefault="00DE35A6" w:rsidP="00DE35A6">
      <w:pPr>
        <w:pStyle w:val="ae"/>
        <w:numPr>
          <w:ilvl w:val="0"/>
          <w:numId w:val="25"/>
        </w:numPr>
        <w:adjustRightInd w:val="0"/>
        <w:snapToGrid w:val="0"/>
        <w:ind w:leftChars="0"/>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t>本合作專案經費補助</w:t>
      </w:r>
    </w:p>
    <w:p w14:paraId="511D5498" w14:textId="77777777" w:rsidR="00DE35A6" w:rsidRPr="004F7A28" w:rsidRDefault="00DE35A6" w:rsidP="00DE35A6">
      <w:pPr>
        <w:pStyle w:val="ae"/>
        <w:adjustRightInd w:val="0"/>
        <w:snapToGrid w:val="0"/>
        <w:ind w:leftChars="0"/>
        <w:jc w:val="both"/>
        <w:rPr>
          <w:rFonts w:asciiTheme="minorHAnsi" w:hAnsiTheme="minorHAnsi" w:cstheme="minorHAnsi"/>
          <w:color w:val="000000" w:themeColor="text1"/>
        </w:rPr>
      </w:pPr>
    </w:p>
    <w:p w14:paraId="6D432714" w14:textId="2CB20B93" w:rsidR="00DE35A6" w:rsidRPr="004F7A28" w:rsidRDefault="00DE35A6" w:rsidP="00D76645">
      <w:pPr>
        <w:pStyle w:val="ae"/>
        <w:numPr>
          <w:ilvl w:val="0"/>
          <w:numId w:val="26"/>
        </w:numPr>
        <w:adjustRightInd w:val="0"/>
        <w:snapToGrid w:val="0"/>
        <w:spacing w:line="276" w:lineRule="auto"/>
        <w:ind w:leftChars="0" w:left="1446"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甲方依本合約核給乙方之本合作專案經費補助金額共計新台幣</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元整</w:t>
      </w:r>
      <w:r w:rsidR="004F7A28" w:rsidRPr="004F7A28">
        <w:rPr>
          <w:rFonts w:asciiTheme="minorHAnsi" w:hAnsiTheme="minorHAnsi" w:cstheme="minorHAnsi" w:hint="eastAsia"/>
          <w:color w:val="000000" w:themeColor="text1"/>
        </w:rPr>
        <w:t>(</w:t>
      </w:r>
      <w:r w:rsidRPr="004F7A28">
        <w:rPr>
          <w:rFonts w:asciiTheme="minorHAnsi" w:hAnsiTheme="minorHAnsi" w:cstheme="minorHAnsi"/>
          <w:color w:val="000000" w:themeColor="text1"/>
        </w:rPr>
        <w:t>含稅</w:t>
      </w:r>
      <w:r w:rsidR="004F7A28" w:rsidRPr="004F7A28">
        <w:rPr>
          <w:rFonts w:asciiTheme="minorHAnsi" w:hAnsiTheme="minorHAnsi" w:cstheme="minorHAnsi" w:hint="eastAsia"/>
          <w:color w:val="000000" w:themeColor="text1"/>
        </w:rPr>
        <w:t>)(</w:t>
      </w:r>
      <w:r w:rsidRPr="004F7A28">
        <w:rPr>
          <w:rFonts w:asciiTheme="minorHAnsi" w:hAnsiTheme="minorHAnsi" w:cstheme="minorHAnsi"/>
          <w:color w:val="000000" w:themeColor="text1"/>
        </w:rPr>
        <w:t>以下稱「補助金」</w:t>
      </w:r>
      <w:r w:rsidR="004F7A28" w:rsidRPr="004F7A28">
        <w:rPr>
          <w:rFonts w:asciiTheme="minorHAnsi" w:hAnsiTheme="minorHAnsi" w:cstheme="minorHAnsi" w:hint="eastAsia"/>
          <w:color w:val="000000" w:themeColor="text1"/>
        </w:rPr>
        <w:t>)</w:t>
      </w:r>
      <w:r w:rsidRPr="004F7A28">
        <w:rPr>
          <w:rFonts w:asciiTheme="minorHAnsi" w:hAnsiTheme="minorHAnsi" w:cstheme="minorHAnsi"/>
          <w:color w:val="000000" w:themeColor="text1"/>
        </w:rPr>
        <w:t>。</w:t>
      </w:r>
    </w:p>
    <w:p w14:paraId="443F1EA1" w14:textId="77777777" w:rsidR="00DE35A6" w:rsidRPr="004F7A28" w:rsidRDefault="00DE35A6" w:rsidP="00DE35A6">
      <w:pPr>
        <w:pStyle w:val="ae"/>
        <w:adjustRightInd w:val="0"/>
        <w:snapToGrid w:val="0"/>
        <w:ind w:leftChars="0" w:left="1444"/>
        <w:jc w:val="both"/>
        <w:rPr>
          <w:rFonts w:asciiTheme="minorHAnsi" w:hAnsiTheme="minorHAnsi" w:cstheme="minorHAnsi"/>
          <w:color w:val="000000" w:themeColor="text1"/>
        </w:rPr>
      </w:pPr>
    </w:p>
    <w:p w14:paraId="4486E3C6" w14:textId="296065D8" w:rsidR="00DE35A6" w:rsidRPr="004F7A28" w:rsidRDefault="00DE35A6" w:rsidP="00D76645">
      <w:pPr>
        <w:pStyle w:val="ae"/>
        <w:numPr>
          <w:ilvl w:val="0"/>
          <w:numId w:val="26"/>
        </w:numPr>
        <w:adjustRightInd w:val="0"/>
        <w:snapToGrid w:val="0"/>
        <w:spacing w:line="276" w:lineRule="auto"/>
        <w:ind w:leftChars="0"/>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乙方應依本合約第三條所約定之補助金付款期程開立發票予甲方，甲方於收受發票並扣除依法須代扣繳之稅費</w:t>
      </w:r>
      <w:r w:rsidR="004F7A28" w:rsidRPr="004F7A28">
        <w:rPr>
          <w:rFonts w:asciiTheme="minorHAnsi" w:hAnsiTheme="minorHAnsi" w:cstheme="minorHAnsi" w:hint="eastAsia"/>
          <w:color w:val="000000" w:themeColor="text1"/>
        </w:rPr>
        <w:t>(</w:t>
      </w:r>
      <w:r w:rsidRPr="004F7A28">
        <w:rPr>
          <w:rFonts w:asciiTheme="minorHAnsi" w:hAnsiTheme="minorHAnsi" w:cstheme="minorHAnsi"/>
          <w:color w:val="000000" w:themeColor="text1"/>
        </w:rPr>
        <w:t>如有</w:t>
      </w:r>
      <w:r w:rsidR="004F7A28" w:rsidRPr="004F7A28">
        <w:rPr>
          <w:rFonts w:asciiTheme="minorHAnsi" w:hAnsiTheme="minorHAnsi" w:cstheme="minorHAnsi" w:hint="eastAsia"/>
          <w:color w:val="000000" w:themeColor="text1"/>
        </w:rPr>
        <w:t>)</w:t>
      </w:r>
      <w:r w:rsidRPr="004F7A28">
        <w:rPr>
          <w:rFonts w:asciiTheme="minorHAnsi" w:hAnsiTheme="minorHAnsi" w:cstheme="minorHAnsi"/>
          <w:color w:val="000000" w:themeColor="text1"/>
        </w:rPr>
        <w:t>後，將各期補助金金額按期匯入乙方指定之以下帳戶：</w:t>
      </w:r>
    </w:p>
    <w:p w14:paraId="05DD023E" w14:textId="77777777" w:rsidR="00DE35A6" w:rsidRPr="004F7A28" w:rsidRDefault="00DE35A6" w:rsidP="00D76645">
      <w:pPr>
        <w:pStyle w:val="ae"/>
        <w:adjustRightInd w:val="0"/>
        <w:snapToGrid w:val="0"/>
        <w:spacing w:line="276" w:lineRule="auto"/>
        <w:ind w:leftChars="0" w:left="1444"/>
        <w:jc w:val="both"/>
        <w:rPr>
          <w:rFonts w:asciiTheme="minorHAnsi" w:hAnsiTheme="minorHAnsi" w:cstheme="minorHAnsi"/>
          <w:color w:val="000000" w:themeColor="text1"/>
        </w:rPr>
      </w:pPr>
      <w:r w:rsidRPr="004F7A28">
        <w:rPr>
          <w:rFonts w:asciiTheme="minorHAnsi" w:hAnsiTheme="minorHAnsi" w:cstheme="minorHAnsi"/>
          <w:color w:val="000000" w:themeColor="text1"/>
        </w:rPr>
        <w:t>銀行名稱：</w:t>
      </w:r>
      <w:r w:rsidRPr="004F7A28">
        <w:rPr>
          <w:rFonts w:asciiTheme="minorHAnsi" w:hAnsiTheme="minorHAnsi" w:cstheme="minorHAnsi"/>
          <w:color w:val="000000" w:themeColor="text1"/>
          <w:highlight w:val="yellow"/>
        </w:rPr>
        <w:t>[-]</w:t>
      </w:r>
    </w:p>
    <w:p w14:paraId="0AABB9CD" w14:textId="77777777" w:rsidR="00DE35A6" w:rsidRPr="004F7A28" w:rsidRDefault="00DE35A6" w:rsidP="00D76645">
      <w:pPr>
        <w:pStyle w:val="ae"/>
        <w:adjustRightInd w:val="0"/>
        <w:snapToGrid w:val="0"/>
        <w:spacing w:line="276" w:lineRule="auto"/>
        <w:ind w:leftChars="0" w:left="1444"/>
        <w:jc w:val="both"/>
        <w:rPr>
          <w:rFonts w:asciiTheme="minorHAnsi" w:hAnsiTheme="minorHAnsi" w:cstheme="minorHAnsi"/>
          <w:color w:val="000000" w:themeColor="text1"/>
        </w:rPr>
      </w:pPr>
      <w:r w:rsidRPr="004F7A28">
        <w:rPr>
          <w:rFonts w:asciiTheme="minorHAnsi" w:hAnsiTheme="minorHAnsi" w:cstheme="minorHAnsi"/>
          <w:color w:val="000000" w:themeColor="text1"/>
        </w:rPr>
        <w:t>分行名稱：</w:t>
      </w:r>
      <w:r w:rsidRPr="004F7A28">
        <w:rPr>
          <w:rFonts w:asciiTheme="minorHAnsi" w:hAnsiTheme="minorHAnsi" w:cstheme="minorHAnsi"/>
          <w:color w:val="000000" w:themeColor="text1"/>
          <w:highlight w:val="yellow"/>
        </w:rPr>
        <w:t>[-]</w:t>
      </w:r>
    </w:p>
    <w:p w14:paraId="7903A691" w14:textId="77777777" w:rsidR="00DE35A6" w:rsidRPr="004F7A28" w:rsidRDefault="00DE35A6" w:rsidP="00D76645">
      <w:pPr>
        <w:pStyle w:val="ae"/>
        <w:adjustRightInd w:val="0"/>
        <w:snapToGrid w:val="0"/>
        <w:spacing w:line="276" w:lineRule="auto"/>
        <w:ind w:leftChars="0" w:left="1444"/>
        <w:jc w:val="both"/>
        <w:rPr>
          <w:rFonts w:asciiTheme="minorHAnsi" w:hAnsiTheme="minorHAnsi" w:cstheme="minorHAnsi"/>
          <w:color w:val="000000" w:themeColor="text1"/>
        </w:rPr>
      </w:pPr>
      <w:r w:rsidRPr="004F7A28">
        <w:rPr>
          <w:rFonts w:asciiTheme="minorHAnsi" w:hAnsiTheme="minorHAnsi" w:cstheme="minorHAnsi"/>
          <w:color w:val="000000" w:themeColor="text1"/>
        </w:rPr>
        <w:t>帳　　號：</w:t>
      </w:r>
      <w:r w:rsidRPr="004F7A28">
        <w:rPr>
          <w:rFonts w:asciiTheme="minorHAnsi" w:hAnsiTheme="minorHAnsi" w:cstheme="minorHAnsi"/>
          <w:color w:val="000000" w:themeColor="text1"/>
          <w:highlight w:val="yellow"/>
        </w:rPr>
        <w:t>[-]</w:t>
      </w:r>
    </w:p>
    <w:p w14:paraId="1C19F241" w14:textId="77777777" w:rsidR="00DE35A6" w:rsidRPr="004F7A28" w:rsidRDefault="00DE35A6" w:rsidP="00D76645">
      <w:pPr>
        <w:pStyle w:val="ae"/>
        <w:adjustRightInd w:val="0"/>
        <w:snapToGrid w:val="0"/>
        <w:spacing w:line="276" w:lineRule="auto"/>
        <w:ind w:leftChars="0" w:left="1444"/>
        <w:jc w:val="both"/>
        <w:rPr>
          <w:rFonts w:asciiTheme="minorHAnsi" w:hAnsiTheme="minorHAnsi" w:cstheme="minorHAnsi"/>
          <w:color w:val="000000" w:themeColor="text1"/>
        </w:rPr>
      </w:pPr>
      <w:r w:rsidRPr="004F7A28">
        <w:rPr>
          <w:rFonts w:asciiTheme="minorHAnsi" w:hAnsiTheme="minorHAnsi" w:cstheme="minorHAnsi"/>
          <w:color w:val="000000" w:themeColor="text1"/>
        </w:rPr>
        <w:t>戶　　名：</w:t>
      </w:r>
      <w:r w:rsidRPr="004F7A28">
        <w:rPr>
          <w:rFonts w:asciiTheme="minorHAnsi" w:hAnsiTheme="minorHAnsi" w:cstheme="minorHAnsi"/>
          <w:color w:val="000000" w:themeColor="text1"/>
          <w:highlight w:val="yellow"/>
        </w:rPr>
        <w:t>[-]</w:t>
      </w:r>
    </w:p>
    <w:p w14:paraId="2A6F588B" w14:textId="77777777" w:rsidR="00DE35A6" w:rsidRPr="004F7A28" w:rsidRDefault="00DE35A6" w:rsidP="00DE35A6">
      <w:pPr>
        <w:adjustRightInd w:val="0"/>
        <w:snapToGrid w:val="0"/>
        <w:jc w:val="both"/>
        <w:rPr>
          <w:rFonts w:eastAsia="標楷體" w:cstheme="minorHAnsi"/>
          <w:color w:val="000000" w:themeColor="text1"/>
        </w:rPr>
      </w:pPr>
    </w:p>
    <w:p w14:paraId="0CA4976E" w14:textId="77777777" w:rsidR="00DE35A6" w:rsidRPr="004F7A28" w:rsidRDefault="00DE35A6" w:rsidP="00E452B9">
      <w:pPr>
        <w:pStyle w:val="ae"/>
        <w:numPr>
          <w:ilvl w:val="0"/>
          <w:numId w:val="25"/>
        </w:numPr>
        <w:adjustRightInd w:val="0"/>
        <w:snapToGrid w:val="0"/>
        <w:spacing w:afterLines="100" w:after="240"/>
        <w:ind w:leftChars="0" w:left="482" w:hanging="482"/>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lastRenderedPageBreak/>
        <w:t>補助金之付款期程</w:t>
      </w:r>
    </w:p>
    <w:p w14:paraId="61565427" w14:textId="097E90B4" w:rsidR="00DE35A6" w:rsidRPr="004F7A28" w:rsidRDefault="00DE35A6" w:rsidP="004B26F6">
      <w:pPr>
        <w:pStyle w:val="ae"/>
        <w:numPr>
          <w:ilvl w:val="0"/>
          <w:numId w:val="30"/>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若本合作專案項目為「網路政策研議」</w:t>
      </w:r>
      <w:r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「網路安全」</w:t>
      </w:r>
      <w:r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「網路技術開發」</w:t>
      </w:r>
      <w:r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w:t>
      </w:r>
      <w:r w:rsidR="00704FEB">
        <w:rPr>
          <w:rFonts w:cstheme="minorHAnsi" w:hint="eastAsia"/>
          <w:color w:val="000000" w:themeColor="text1"/>
        </w:rPr>
        <w:t>促進數位平權及機會</w:t>
      </w:r>
      <w:r w:rsidRPr="004F7A28">
        <w:rPr>
          <w:rFonts w:asciiTheme="minorHAnsi" w:hAnsiTheme="minorHAnsi" w:cstheme="minorHAnsi"/>
          <w:color w:val="000000" w:themeColor="text1"/>
        </w:rPr>
        <w:t>」等項目，則適用本項之付款約定：</w:t>
      </w:r>
    </w:p>
    <w:p w14:paraId="10654A7B" w14:textId="77777777" w:rsidR="00DE35A6" w:rsidRPr="004F7A28" w:rsidRDefault="00DE35A6" w:rsidP="004B26F6">
      <w:pPr>
        <w:pStyle w:val="ae"/>
        <w:numPr>
          <w:ilvl w:val="1"/>
          <w:numId w:val="25"/>
        </w:numPr>
        <w:adjustRightInd w:val="0"/>
        <w:snapToGrid w:val="0"/>
        <w:spacing w:afterLines="50" w:after="120" w:line="276" w:lineRule="auto"/>
        <w:ind w:leftChars="0" w:left="1769" w:hanging="567"/>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補助金分三期給付，付款期程如下：</w:t>
      </w:r>
    </w:p>
    <w:p w14:paraId="7499C7E7" w14:textId="0E0FC8A5" w:rsidR="00DE35A6" w:rsidRPr="004F7A28" w:rsidRDefault="00DE35A6" w:rsidP="004B26F6">
      <w:pPr>
        <w:pStyle w:val="ae"/>
        <w:numPr>
          <w:ilvl w:val="3"/>
          <w:numId w:val="25"/>
        </w:numPr>
        <w:adjustRightInd w:val="0"/>
        <w:snapToGrid w:val="0"/>
        <w:spacing w:afterLines="100" w:after="240" w:line="276" w:lineRule="auto"/>
        <w:ind w:leftChars="0" w:left="2098" w:hanging="284"/>
        <w:jc w:val="both"/>
        <w:rPr>
          <w:rFonts w:asciiTheme="minorHAnsi" w:hAnsiTheme="minorHAnsi" w:cstheme="minorHAnsi"/>
          <w:color w:val="000000" w:themeColor="text1"/>
        </w:rPr>
      </w:pPr>
      <w:r w:rsidRPr="004F7A28">
        <w:rPr>
          <w:rFonts w:asciiTheme="minorHAnsi" w:hAnsiTheme="minorHAnsi" w:cstheme="minorHAnsi"/>
          <w:color w:val="000000" w:themeColor="text1"/>
        </w:rPr>
        <w:t>第一期款：雙方當事人完成本合約之簽署後，甲方於收受乙方開立之發票三十</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30</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日內給付補助金總額，共計新台幣</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元整</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含稅</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予乙方。</w:t>
      </w:r>
    </w:p>
    <w:p w14:paraId="1B9F4ED2" w14:textId="0E9113D9" w:rsidR="00DE35A6" w:rsidRPr="004F7A28" w:rsidRDefault="00DE35A6" w:rsidP="004B26F6">
      <w:pPr>
        <w:pStyle w:val="ae"/>
        <w:numPr>
          <w:ilvl w:val="3"/>
          <w:numId w:val="25"/>
        </w:numPr>
        <w:adjustRightInd w:val="0"/>
        <w:snapToGrid w:val="0"/>
        <w:spacing w:afterLines="100" w:after="240" w:line="276" w:lineRule="auto"/>
        <w:ind w:leftChars="0" w:left="2098" w:hanging="284"/>
        <w:jc w:val="both"/>
        <w:rPr>
          <w:rFonts w:asciiTheme="minorHAnsi" w:hAnsiTheme="minorHAnsi" w:cstheme="minorHAnsi"/>
          <w:color w:val="000000" w:themeColor="text1"/>
        </w:rPr>
      </w:pPr>
      <w:r w:rsidRPr="004F7A28">
        <w:rPr>
          <w:rFonts w:asciiTheme="minorHAnsi" w:hAnsiTheme="minorHAnsi" w:cstheme="minorHAnsi"/>
          <w:color w:val="000000" w:themeColor="text1"/>
        </w:rPr>
        <w:t>第二期款：乙方依本合約提交本合作專案之期中報告並經甲方審查通過後，甲方於收受乙方開立之發票三十</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30</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日內給付補助金總額，共計新台幣</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元整</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含稅</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予乙方。</w:t>
      </w:r>
    </w:p>
    <w:p w14:paraId="087B5FC8" w14:textId="6EB31E42" w:rsidR="00DE35A6" w:rsidRPr="004F7A28" w:rsidRDefault="00DE35A6" w:rsidP="004B26F6">
      <w:pPr>
        <w:pStyle w:val="ae"/>
        <w:numPr>
          <w:ilvl w:val="3"/>
          <w:numId w:val="25"/>
        </w:numPr>
        <w:adjustRightInd w:val="0"/>
        <w:snapToGrid w:val="0"/>
        <w:spacing w:afterLines="100" w:after="240" w:line="276" w:lineRule="auto"/>
        <w:ind w:leftChars="0" w:left="2098" w:hanging="284"/>
        <w:jc w:val="both"/>
        <w:rPr>
          <w:rFonts w:asciiTheme="minorHAnsi" w:hAnsiTheme="minorHAnsi" w:cstheme="minorHAnsi"/>
          <w:color w:val="000000" w:themeColor="text1"/>
        </w:rPr>
      </w:pPr>
      <w:r w:rsidRPr="004F7A28">
        <w:rPr>
          <w:rFonts w:asciiTheme="minorHAnsi" w:hAnsiTheme="minorHAnsi" w:cstheme="minorHAnsi"/>
          <w:color w:val="000000" w:themeColor="text1"/>
        </w:rPr>
        <w:t>第三期款：乙方依本合約提交本合作專案之期末報告並經甲方完成本合作專案之結案</w:t>
      </w:r>
      <w:r w:rsidRPr="004F7A28">
        <w:rPr>
          <w:rFonts w:asciiTheme="minorHAnsi" w:hAnsiTheme="minorHAnsi" w:cstheme="minorHAnsi"/>
          <w:color w:val="000000" w:themeColor="text1"/>
          <w:kern w:val="0"/>
        </w:rPr>
        <w:t>審查後，甲方於</w:t>
      </w:r>
      <w:r w:rsidRPr="004F7A28">
        <w:rPr>
          <w:rFonts w:asciiTheme="minorHAnsi" w:hAnsiTheme="minorHAnsi" w:cstheme="minorHAnsi"/>
          <w:color w:val="000000" w:themeColor="text1"/>
        </w:rPr>
        <w:t>收受乙方開立之收據三十</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30</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日內給付補助金總額，共計新台幣</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元整</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含稅</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予乙方。</w:t>
      </w:r>
    </w:p>
    <w:p w14:paraId="6FB60A87" w14:textId="77777777" w:rsidR="00DE35A6" w:rsidRPr="004F7A28" w:rsidRDefault="00DE35A6" w:rsidP="004B26F6">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4F7A28">
        <w:rPr>
          <w:rFonts w:asciiTheme="minorHAnsi" w:hAnsiTheme="minorHAnsi" w:cstheme="minorHAnsi"/>
          <w:color w:val="000000" w:themeColor="text1"/>
        </w:rPr>
        <w:t>倘乙方未能依本合約約定之進度及時程完成本合作專案之相關工作，甲方得視情況同意調整補助金給付之期程。</w:t>
      </w:r>
    </w:p>
    <w:p w14:paraId="7415920B" w14:textId="61A48560" w:rsidR="00DE35A6" w:rsidRPr="004F7A28" w:rsidRDefault="00DE35A6" w:rsidP="00E452B9">
      <w:pPr>
        <w:pStyle w:val="ae"/>
        <w:numPr>
          <w:ilvl w:val="1"/>
          <w:numId w:val="25"/>
        </w:numPr>
        <w:adjustRightInd w:val="0"/>
        <w:snapToGrid w:val="0"/>
        <w:spacing w:afterLines="150" w:after="360" w:line="276" w:lineRule="auto"/>
        <w:ind w:leftChars="0" w:left="1684" w:hanging="482"/>
        <w:jc w:val="both"/>
        <w:rPr>
          <w:rFonts w:asciiTheme="minorHAnsi" w:hAnsiTheme="minorHAnsi" w:cstheme="minorHAnsi"/>
          <w:color w:val="000000" w:themeColor="text1"/>
        </w:rPr>
      </w:pPr>
      <w:r w:rsidRPr="004F7A28">
        <w:rPr>
          <w:rFonts w:asciiTheme="minorHAnsi" w:hAnsiTheme="minorHAnsi" w:cstheme="minorHAnsi"/>
          <w:color w:val="000000" w:themeColor="text1"/>
        </w:rPr>
        <w:t>倘本合作專案之成果未通過甲方依本合約第五條進行之審查，乙方未依本合約約定進度完成相關工作或未依本合約相關規定履行義務，或因可歸責於乙方之事由致本合作專案或本合約終止者，甲方有權不給付</w:t>
      </w:r>
      <w:r w:rsidR="008D0787">
        <w:rPr>
          <w:rFonts w:asciiTheme="minorHAnsi" w:hAnsiTheme="minorHAnsi" w:cstheme="minorHAnsi" w:hint="eastAsia"/>
          <w:color w:val="000000" w:themeColor="text1"/>
        </w:rPr>
        <w:t>未發放之</w:t>
      </w:r>
      <w:r w:rsidRPr="004F7A28">
        <w:rPr>
          <w:rFonts w:asciiTheme="minorHAnsi" w:hAnsiTheme="minorHAnsi" w:cstheme="minorHAnsi" w:hint="eastAsia"/>
          <w:color w:val="000000" w:themeColor="text1"/>
        </w:rPr>
        <w:t>補</w:t>
      </w:r>
      <w:r w:rsidRPr="004F7A28">
        <w:rPr>
          <w:rFonts w:asciiTheme="minorHAnsi" w:hAnsiTheme="minorHAnsi" w:cstheme="minorHAnsi"/>
          <w:color w:val="000000" w:themeColor="text1"/>
        </w:rPr>
        <w:t>助金</w:t>
      </w:r>
      <w:r w:rsidR="008D0787">
        <w:rPr>
          <w:rFonts w:asciiTheme="minorHAnsi" w:hAnsiTheme="minorHAnsi" w:cstheme="minorHAnsi" w:hint="eastAsia"/>
          <w:color w:val="000000" w:themeColor="text1"/>
        </w:rPr>
        <w:t>第二期或</w:t>
      </w:r>
      <w:r w:rsidRPr="004F7A28">
        <w:rPr>
          <w:rFonts w:asciiTheme="minorHAnsi" w:hAnsiTheme="minorHAnsi" w:cstheme="minorHAnsi" w:hint="eastAsia"/>
          <w:color w:val="000000" w:themeColor="text1"/>
        </w:rPr>
        <w:t>第</w:t>
      </w:r>
      <w:r w:rsidRPr="004F7A28">
        <w:rPr>
          <w:rFonts w:asciiTheme="minorHAnsi" w:hAnsiTheme="minorHAnsi" w:cstheme="minorHAnsi"/>
          <w:color w:val="000000" w:themeColor="text1"/>
        </w:rPr>
        <w:t>三期款，並有權要求乙方返還其已收受之補助金之全部或一部。</w:t>
      </w:r>
    </w:p>
    <w:p w14:paraId="1B5A0B23" w14:textId="57820E2C" w:rsidR="00DE35A6" w:rsidRPr="004F7A28" w:rsidRDefault="00DE35A6" w:rsidP="004B26F6">
      <w:pPr>
        <w:pStyle w:val="ae"/>
        <w:numPr>
          <w:ilvl w:val="0"/>
          <w:numId w:val="30"/>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本合作專案之補助金僅得使用於經甲方核准之預算項目範圍</w:t>
      </w:r>
      <w:r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如</w:t>
      </w:r>
      <w:r w:rsidR="002F1ABC">
        <w:rPr>
          <w:rFonts w:asciiTheme="minorHAnsi" w:hAnsiTheme="minorHAnsi" w:cstheme="minorHAnsi" w:hint="eastAsia"/>
          <w:color w:val="000000" w:themeColor="text1"/>
        </w:rPr>
        <w:t>合約</w:t>
      </w:r>
      <w:r w:rsidRPr="004F7A28">
        <w:rPr>
          <w:rFonts w:asciiTheme="minorHAnsi" w:hAnsiTheme="minorHAnsi" w:cstheme="minorHAnsi"/>
          <w:color w:val="000000" w:themeColor="text1"/>
        </w:rPr>
        <w:t>附件</w:t>
      </w:r>
      <w:r w:rsidR="002F1ABC">
        <w:rPr>
          <w:rFonts w:asciiTheme="minorHAnsi" w:hAnsiTheme="minorHAnsi" w:cstheme="minorHAnsi" w:hint="eastAsia"/>
          <w:color w:val="000000" w:themeColor="text1"/>
        </w:rPr>
        <w:t>一</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。倘乙方未遵守者，甲方得取消乙方之領取補助金資格，乙方並應立即返還甲方已給付之補助金款項之全部。</w:t>
      </w:r>
    </w:p>
    <w:p w14:paraId="4539A0BF" w14:textId="77777777" w:rsidR="00DE35A6" w:rsidRPr="004F7A28" w:rsidRDefault="00DE35A6" w:rsidP="00BA7783">
      <w:pPr>
        <w:pStyle w:val="ae"/>
        <w:numPr>
          <w:ilvl w:val="0"/>
          <w:numId w:val="30"/>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lastRenderedPageBreak/>
        <w:t>倘乙方於甲方完成結案審查後，尚有一部分之補助金已收受但未使用完畢，乙方應通知甲方並返還該部分之補助金予甲方。</w:t>
      </w:r>
    </w:p>
    <w:p w14:paraId="6624DB9F" w14:textId="77777777" w:rsidR="00DE35A6" w:rsidRPr="004F7A28" w:rsidRDefault="00DE35A6" w:rsidP="00E452B9">
      <w:pPr>
        <w:pStyle w:val="ae"/>
        <w:numPr>
          <w:ilvl w:val="0"/>
          <w:numId w:val="25"/>
        </w:numPr>
        <w:adjustRightInd w:val="0"/>
        <w:snapToGrid w:val="0"/>
        <w:spacing w:afterLines="150" w:after="360"/>
        <w:ind w:leftChars="0" w:left="482" w:hanging="482"/>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t>乙方義務</w:t>
      </w:r>
    </w:p>
    <w:p w14:paraId="37FA23A7" w14:textId="77777777" w:rsidR="00DE35A6" w:rsidRPr="004F7A28" w:rsidRDefault="00DE35A6" w:rsidP="00E452B9">
      <w:pPr>
        <w:pStyle w:val="ae"/>
        <w:numPr>
          <w:ilvl w:val="0"/>
          <w:numId w:val="28"/>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應於本合作專案完成並於甲方完成結案審查後，配合甲方參與甲方舉辦之發表會議或其他相關之活動，並依甲方要求公開發表本合作專案成果。倘工作成果中包含重要機密資訊者，應書面通知甲方並取得甲方書面同意後，方可不揭露該等機密資訊，但仍不得完全免除本合作專案成果揭露及發表之義務。</w:t>
      </w:r>
    </w:p>
    <w:p w14:paraId="4FD89082" w14:textId="3366A472" w:rsidR="00DE35A6" w:rsidRPr="004F7A28" w:rsidRDefault="00DE35A6" w:rsidP="00E452B9">
      <w:pPr>
        <w:pStyle w:val="ae"/>
        <w:numPr>
          <w:ilvl w:val="0"/>
          <w:numId w:val="28"/>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乙方應恪守本合作專案之工作理念以及宗旨，確實執行本合約附件</w:t>
      </w:r>
      <w:r w:rsidR="002F1ABC">
        <w:rPr>
          <w:rFonts w:asciiTheme="minorHAnsi" w:hAnsiTheme="minorHAnsi" w:cstheme="minorHAnsi" w:hint="eastAsia"/>
          <w:color w:val="000000" w:themeColor="text1"/>
        </w:rPr>
        <w:t>一</w:t>
      </w:r>
      <w:r w:rsidRPr="004F7A28">
        <w:rPr>
          <w:rFonts w:asciiTheme="minorHAnsi" w:hAnsiTheme="minorHAnsi" w:cstheme="minorHAnsi"/>
          <w:color w:val="000000" w:themeColor="text1"/>
        </w:rPr>
        <w:t>計畫書中所載之全部規劃內容，且應達成甲方所訂之審查標準。</w:t>
      </w:r>
    </w:p>
    <w:p w14:paraId="44276178" w14:textId="77777777" w:rsidR="00DE35A6" w:rsidRPr="004F7A28" w:rsidRDefault="00DE35A6" w:rsidP="00E452B9">
      <w:pPr>
        <w:pStyle w:val="ae"/>
        <w:numPr>
          <w:ilvl w:val="0"/>
          <w:numId w:val="28"/>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乙方於本合約附件計畫書所載各式活動或計畫案之文宣、作品、場地佈置、說明手冊等相關文件皆應將甲方列為活動或計畫案指導單位。</w:t>
      </w:r>
    </w:p>
    <w:p w14:paraId="00179FBD" w14:textId="77777777" w:rsidR="00DE35A6" w:rsidRPr="004F7A28" w:rsidRDefault="00DE35A6" w:rsidP="00E452B9">
      <w:pPr>
        <w:pStyle w:val="ae"/>
        <w:numPr>
          <w:ilvl w:val="0"/>
          <w:numId w:val="28"/>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依據本合作專案所安排、規劃、擬執行之所有預算、活動或計畫案皆應提交予甲方進行事前審核。非經書面通知且取得甲方書面同意，乙方不得逕行變更本合作專案或相關預算、活動、計畫案之內容、時程或其他項目。</w:t>
      </w:r>
    </w:p>
    <w:p w14:paraId="32F19F38" w14:textId="77777777" w:rsidR="00DE35A6" w:rsidRPr="004F7A28" w:rsidRDefault="00DE35A6" w:rsidP="00E452B9">
      <w:pPr>
        <w:pStyle w:val="ae"/>
        <w:numPr>
          <w:ilvl w:val="0"/>
          <w:numId w:val="28"/>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繳交本合作專案之相關活動或計畫案成果報告時，皆須檢附該等活動或計畫案之照片或影片，並提供電子檔，且乙方同意無條件授權該等活動或計畫案之照片或影片供甲方永久、無償、不限次數或數量之使用。</w:t>
      </w:r>
    </w:p>
    <w:p w14:paraId="1943DA57" w14:textId="0762E32F" w:rsidR="00DE35A6" w:rsidRPr="004F7A28" w:rsidRDefault="00DE35A6" w:rsidP="00BA7783">
      <w:pPr>
        <w:pStyle w:val="ae"/>
        <w:numPr>
          <w:ilvl w:val="0"/>
          <w:numId w:val="28"/>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乙方如未依本合約</w:t>
      </w:r>
      <w:r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包含本合約附件</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所載內容執行本合作專案，甲方有權取消乙方領取本合作專案補助金之資格，乙方並應立即返還甲方已給付之補助金款項之全部。如因此造成甲方之損害或損失，乙方應另負賠償責任。</w:t>
      </w:r>
    </w:p>
    <w:p w14:paraId="5A0BC629" w14:textId="77777777" w:rsidR="00DE35A6" w:rsidRPr="004F7A28" w:rsidRDefault="00DE35A6" w:rsidP="00E452B9">
      <w:pPr>
        <w:pStyle w:val="ae"/>
        <w:numPr>
          <w:ilvl w:val="0"/>
          <w:numId w:val="25"/>
        </w:numPr>
        <w:adjustRightInd w:val="0"/>
        <w:snapToGrid w:val="0"/>
        <w:spacing w:afterLines="150" w:after="360"/>
        <w:ind w:leftChars="0" w:left="482" w:hanging="482"/>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lastRenderedPageBreak/>
        <w:t>本合作專案之審查</w:t>
      </w:r>
    </w:p>
    <w:p w14:paraId="645A557F" w14:textId="77777777" w:rsidR="00DE35A6" w:rsidRPr="004F7A28" w:rsidRDefault="00DE35A6" w:rsidP="00E452B9">
      <w:pPr>
        <w:pStyle w:val="ae"/>
        <w:numPr>
          <w:ilvl w:val="0"/>
          <w:numId w:val="27"/>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kern w:val="0"/>
        </w:rPr>
        <w:t>乙方應於</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年</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月</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日前</w:t>
      </w:r>
      <w:r w:rsidRPr="004F7A28">
        <w:rPr>
          <w:rFonts w:asciiTheme="minorHAnsi" w:hAnsiTheme="minorHAnsi" w:cstheme="minorHAnsi"/>
          <w:color w:val="000000" w:themeColor="text1"/>
          <w:kern w:val="0"/>
        </w:rPr>
        <w:t>提出本合作專案之期中報告予甲方審查。</w:t>
      </w:r>
    </w:p>
    <w:p w14:paraId="1BDA1474" w14:textId="77777777" w:rsidR="00DE35A6" w:rsidRPr="004F7A28" w:rsidRDefault="00DE35A6" w:rsidP="00E452B9">
      <w:pPr>
        <w:pStyle w:val="ae"/>
        <w:numPr>
          <w:ilvl w:val="0"/>
          <w:numId w:val="27"/>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乙方應於</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年</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月</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日前完成本合作專案，並於完成後一個月內即</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年</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月</w:t>
      </w:r>
      <w:r w:rsidRPr="004F7A28">
        <w:rPr>
          <w:rFonts w:asciiTheme="minorHAnsi" w:hAnsiTheme="minorHAnsi" w:cstheme="minorHAnsi"/>
          <w:color w:val="000000" w:themeColor="text1"/>
          <w:highlight w:val="yellow"/>
        </w:rPr>
        <w:t>[-]</w:t>
      </w:r>
      <w:r w:rsidRPr="004F7A28">
        <w:rPr>
          <w:rFonts w:asciiTheme="minorHAnsi" w:hAnsiTheme="minorHAnsi" w:cstheme="minorHAnsi"/>
          <w:color w:val="000000" w:themeColor="text1"/>
        </w:rPr>
        <w:t>日前，提出</w:t>
      </w:r>
      <w:r w:rsidRPr="004F7A28">
        <w:rPr>
          <w:rFonts w:asciiTheme="minorHAnsi" w:hAnsiTheme="minorHAnsi" w:cstheme="minorHAnsi"/>
          <w:color w:val="000000" w:themeColor="text1"/>
          <w:kern w:val="0"/>
        </w:rPr>
        <w:t>期末報告、經費支出明細表、本合作專案執行過程之相關成果報告、及其他經甲方指定之資料等相關文件予甲方，並配合甲方進行</w:t>
      </w:r>
      <w:r w:rsidRPr="004F7A28">
        <w:rPr>
          <w:rFonts w:asciiTheme="minorHAnsi" w:hAnsiTheme="minorHAnsi" w:cstheme="minorHAnsi"/>
          <w:color w:val="000000" w:themeColor="text1"/>
        </w:rPr>
        <w:t>結案</w:t>
      </w:r>
      <w:r w:rsidRPr="004F7A28">
        <w:rPr>
          <w:rFonts w:asciiTheme="minorHAnsi" w:hAnsiTheme="minorHAnsi" w:cstheme="minorHAnsi"/>
          <w:color w:val="000000" w:themeColor="text1"/>
          <w:kern w:val="0"/>
        </w:rPr>
        <w:t>審查。</w:t>
      </w:r>
      <w:r w:rsidRPr="004F7A28">
        <w:rPr>
          <w:rFonts w:asciiTheme="minorHAnsi" w:hAnsiTheme="minorHAnsi" w:cstheme="minorHAnsi"/>
          <w:color w:val="000000" w:themeColor="text1"/>
        </w:rPr>
        <w:t>乙方應</w:t>
      </w:r>
      <w:r w:rsidRPr="004F7A28">
        <w:rPr>
          <w:rFonts w:asciiTheme="minorHAnsi" w:hAnsiTheme="minorHAnsi" w:cstheme="minorHAnsi"/>
          <w:color w:val="000000" w:themeColor="text1"/>
          <w:kern w:val="0"/>
        </w:rPr>
        <w:t>自行留存並彙整相關原始憑證，以配合甲方或甲方指定之相關單位進行查核。</w:t>
      </w:r>
    </w:p>
    <w:p w14:paraId="3B7DA269" w14:textId="6F8A835F" w:rsidR="00DE35A6" w:rsidRPr="004F7A28" w:rsidRDefault="00DE35A6" w:rsidP="00E452B9">
      <w:pPr>
        <w:pStyle w:val="ae"/>
        <w:numPr>
          <w:ilvl w:val="0"/>
          <w:numId w:val="27"/>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倘本合作專案之內容</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包括但不限於期中報告、期末報告、或其他成果報告等</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未通過甲方之審查，乙方應自收受甲方通知時起十</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10</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日內補正完畢相關資料，並送請甲方第二次審查。倘第二次審查仍未通過者，甲方得依本合約第七條規定終止本合作專案及本合約，乙方並應返還甲方已給付之補助金之全部。</w:t>
      </w:r>
    </w:p>
    <w:p w14:paraId="056FB98D" w14:textId="0E0BD7AB" w:rsidR="00DE35A6" w:rsidRPr="004F7A28" w:rsidRDefault="00DE35A6" w:rsidP="00E452B9">
      <w:pPr>
        <w:pStyle w:val="ae"/>
        <w:numPr>
          <w:ilvl w:val="0"/>
          <w:numId w:val="27"/>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如因不可歸責於乙方之事由，致需展延本條所約定之審查文件交付日期者，乙方得於前述事由發生後三</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3</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日內，以書面向甲方申請展延，經甲方同意後始得展延之。</w:t>
      </w:r>
    </w:p>
    <w:p w14:paraId="456A505A" w14:textId="77777777" w:rsidR="00DE35A6" w:rsidRPr="004F7A28" w:rsidRDefault="00DE35A6" w:rsidP="00E452B9">
      <w:pPr>
        <w:pStyle w:val="ae"/>
        <w:numPr>
          <w:ilvl w:val="0"/>
          <w:numId w:val="25"/>
        </w:numPr>
        <w:adjustRightInd w:val="0"/>
        <w:snapToGrid w:val="0"/>
        <w:spacing w:afterLines="100" w:after="240"/>
        <w:ind w:leftChars="0" w:left="482" w:hanging="482"/>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t>乙方擔保</w:t>
      </w:r>
    </w:p>
    <w:p w14:paraId="099DABD8" w14:textId="56C790FC" w:rsidR="00DE35A6" w:rsidRPr="004F7A28"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乙方保證其依本合約交付予甲方之工作成果確為其獨立創作之作品，其內容無涉及毀謗、抄襲等侵害他人著作權、肖像</w:t>
      </w:r>
      <w:r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隱私</w:t>
      </w:r>
      <w:r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名譽權或其他智慧財產權或其他權利之違法或侵權情事。如有違反，乙方應自行承擔一切相關之法律責任；甲方如因此蒙受任何損害或損失</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包括但不限於律師費、訴訟費、和解金</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，除得向乙方請求返還甲方已依本合約所給付之補助金之全部或一部，並得另向乙方請求賠償。</w:t>
      </w:r>
    </w:p>
    <w:p w14:paraId="320F9D62" w14:textId="77777777" w:rsidR="00DE35A6" w:rsidRPr="004F7A28"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乙方利用本合約工作成果時，如本合約工作成果或乙方就本合約工作成果所自行增加或變更之內容如發生任何法律爭議，均應由乙方自行承擔一切相關之法律責任，甲方不負任何責任。</w:t>
      </w:r>
    </w:p>
    <w:p w14:paraId="0135A686" w14:textId="77777777" w:rsidR="00DE35A6" w:rsidRPr="004F7A28" w:rsidRDefault="00DE35A6" w:rsidP="00E452B9">
      <w:pPr>
        <w:pStyle w:val="ae"/>
        <w:numPr>
          <w:ilvl w:val="2"/>
          <w:numId w:val="25"/>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lastRenderedPageBreak/>
        <w:t>乙方基於本合作專案及本合約所產出之任何工作成果，於本合作專案執行期間以及甲方完成結案審查後一年內，皆不得用於任何商業或營利之用途。倘有違反，甲方有權要求乙方返還已收受之補助金之全部或一部；倘因此致甲方受有損害或損失，甲方並得另向乙方請求賠償。</w:t>
      </w:r>
    </w:p>
    <w:p w14:paraId="3BCD647A" w14:textId="77777777" w:rsidR="00DE35A6" w:rsidRPr="004F7A28" w:rsidRDefault="00DE35A6" w:rsidP="00E452B9">
      <w:pPr>
        <w:pStyle w:val="ae"/>
        <w:numPr>
          <w:ilvl w:val="0"/>
          <w:numId w:val="25"/>
        </w:numPr>
        <w:adjustRightInd w:val="0"/>
        <w:snapToGrid w:val="0"/>
        <w:spacing w:afterLines="100" w:after="240"/>
        <w:ind w:leftChars="0" w:left="482" w:hanging="482"/>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t>終止</w:t>
      </w:r>
    </w:p>
    <w:p w14:paraId="4782DDB1" w14:textId="77777777" w:rsidR="00DE35A6" w:rsidRPr="004F7A28"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因可歸責於乙方之事由致本合約專案或本合約無法繼續履行者，或乙方違反本合約之約款，甲方得通知乙方立即終止本合作專案或本合約。</w:t>
      </w:r>
    </w:p>
    <w:p w14:paraId="787145C3" w14:textId="77777777" w:rsidR="00DE35A6" w:rsidRPr="004F7A28"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非經甲方事前書面同意，乙方不得提前終止本合作專案或本合約。</w:t>
      </w:r>
    </w:p>
    <w:p w14:paraId="682902C6" w14:textId="77777777" w:rsidR="00DE35A6" w:rsidRPr="004F7A28"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本合作專案於本合約簽訂後，倘因相關法令、政府政策、行政機關之處分、法院之裁判或其他不可抗力事由而無法繼續進行者，任一方當事人均得於通知另一方當事人後終止本合作專案或本合約，乙方不得向甲方請求給付本合作專案或本合約終止時尚未支付之補助金。</w:t>
      </w:r>
    </w:p>
    <w:p w14:paraId="5A9365DC" w14:textId="77777777" w:rsidR="00DE35A6" w:rsidRPr="004F7A28" w:rsidRDefault="00DE35A6" w:rsidP="00E452B9">
      <w:pPr>
        <w:pStyle w:val="ae"/>
        <w:numPr>
          <w:ilvl w:val="2"/>
          <w:numId w:val="25"/>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倘本合作專案或本合約提前終止，甲方得向乙方請求返還已依本合約所給付之補助金之全部或一部。倘因可歸責於乙方之事由致本合作專案或本合約終止，除返還補助金外，乙方並應賠償甲方因此所受之一切損害及損失。</w:t>
      </w:r>
    </w:p>
    <w:p w14:paraId="14E64492" w14:textId="77777777" w:rsidR="00DE35A6" w:rsidRPr="004F7A28" w:rsidRDefault="00DE35A6" w:rsidP="00E452B9">
      <w:pPr>
        <w:pStyle w:val="ae"/>
        <w:numPr>
          <w:ilvl w:val="0"/>
          <w:numId w:val="25"/>
        </w:numPr>
        <w:adjustRightInd w:val="0"/>
        <w:snapToGrid w:val="0"/>
        <w:spacing w:afterLines="100" w:after="240"/>
        <w:ind w:leftChars="0" w:left="482" w:hanging="482"/>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t>保密義務</w:t>
      </w:r>
    </w:p>
    <w:p w14:paraId="4045837E" w14:textId="6A5C2326" w:rsidR="00DE35A6" w:rsidRPr="004F7A28" w:rsidRDefault="00DE35A6" w:rsidP="00E452B9">
      <w:pPr>
        <w:pStyle w:val="ae"/>
        <w:numPr>
          <w:ilvl w:val="0"/>
          <w:numId w:val="29"/>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就甲方所有或甲方所提供之專屬及機密資訊及物件，經甲方指定或依其性質顯應被視為機密者</w:t>
      </w:r>
      <w:r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以下稱「</w:t>
      </w:r>
      <w:r w:rsidRPr="004F7A28">
        <w:rPr>
          <w:rFonts w:asciiTheme="minorHAnsi" w:hAnsiTheme="minorHAnsi" w:cstheme="minorHAnsi"/>
          <w:b/>
          <w:color w:val="000000" w:themeColor="text1"/>
        </w:rPr>
        <w:t>機密資訊</w:t>
      </w:r>
      <w:r w:rsidRPr="004F7A28">
        <w:rPr>
          <w:rFonts w:asciiTheme="minorHAnsi" w:hAnsiTheme="minorHAnsi" w:cstheme="minorHAnsi"/>
          <w:color w:val="000000" w:themeColor="text1"/>
        </w:rPr>
        <w:t>」</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，不論係以口頭、書面、電子或其他形式提供，乙方承諾且應促使其工作人員、代理人、專業顧問、分包商及協力廠商承諾，在本合作專案執行期間及屆滿或終止後，只要該機密資訊仍繼續具有機密之性質：</w:t>
      </w:r>
    </w:p>
    <w:p w14:paraId="45D2510A" w14:textId="598CA4C3" w:rsidR="00DE35A6" w:rsidRPr="004F7A28"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4F7A28">
        <w:rPr>
          <w:rFonts w:asciiTheme="minorHAnsi" w:hAnsiTheme="minorHAnsi" w:cstheme="minorHAnsi"/>
          <w:color w:val="000000" w:themeColor="text1"/>
        </w:rPr>
        <w:t>除為履行本合作專案相關服務及工作之行為</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以下稱「</w:t>
      </w:r>
      <w:r w:rsidRPr="004F7A28">
        <w:rPr>
          <w:rFonts w:asciiTheme="minorHAnsi" w:hAnsiTheme="minorHAnsi" w:cstheme="minorHAnsi"/>
          <w:b/>
          <w:color w:val="000000" w:themeColor="text1"/>
        </w:rPr>
        <w:t>本合作目的</w:t>
      </w:r>
      <w:r w:rsidRPr="004F7A28">
        <w:rPr>
          <w:rFonts w:asciiTheme="minorHAnsi" w:hAnsiTheme="minorHAnsi" w:cstheme="minorHAnsi"/>
          <w:color w:val="000000" w:themeColor="text1"/>
        </w:rPr>
        <w:t>」</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外，不得為任何目的使用機密資訊；</w:t>
      </w:r>
    </w:p>
    <w:p w14:paraId="1751A371" w14:textId="77777777" w:rsidR="00DE35A6" w:rsidRPr="004F7A28"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4F7A28">
        <w:rPr>
          <w:rFonts w:asciiTheme="minorHAnsi" w:hAnsiTheme="minorHAnsi" w:cstheme="minorHAnsi"/>
          <w:color w:val="000000" w:themeColor="text1"/>
        </w:rPr>
        <w:lastRenderedPageBreak/>
        <w:t>除因本合作目的需要知悉機密資訊且已承諾遵守對機密資訊之保密義務之員工外，不得對其他人揭露機密資訊；</w:t>
      </w:r>
    </w:p>
    <w:p w14:paraId="0F354121" w14:textId="77777777" w:rsidR="00DE35A6" w:rsidRPr="004F7A28"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4F7A28">
        <w:rPr>
          <w:rFonts w:asciiTheme="minorHAnsi" w:hAnsiTheme="minorHAnsi" w:cstheme="minorHAnsi"/>
          <w:color w:val="000000" w:themeColor="text1"/>
        </w:rPr>
        <w:t>採用適當注意及所有合理措施，將機密資訊未授權揭露或使用之風險降至最低；</w:t>
      </w:r>
    </w:p>
    <w:p w14:paraId="4F59E655" w14:textId="77777777" w:rsidR="00DE35A6" w:rsidRPr="004F7A28"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4F7A28">
        <w:rPr>
          <w:rFonts w:asciiTheme="minorHAnsi" w:hAnsiTheme="minorHAnsi" w:cstheme="minorHAnsi"/>
          <w:color w:val="000000" w:themeColor="text1"/>
        </w:rPr>
        <w:t>於甲方要求時，立即將所有機密資訊之複本返還予甲方；</w:t>
      </w:r>
    </w:p>
    <w:p w14:paraId="08FB5769" w14:textId="77777777" w:rsidR="00DE35A6" w:rsidRPr="004F7A28"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4F7A28">
        <w:rPr>
          <w:rFonts w:asciiTheme="minorHAnsi" w:hAnsiTheme="minorHAnsi" w:cstheme="minorHAnsi"/>
          <w:color w:val="000000" w:themeColor="text1"/>
        </w:rPr>
        <w:t>於知悉有違反本條款或將違反本條款之情事時，立即通知甲方；以及</w:t>
      </w:r>
    </w:p>
    <w:p w14:paraId="3553E71A" w14:textId="77777777" w:rsidR="00DE35A6" w:rsidRPr="004F7A28" w:rsidRDefault="00DE35A6" w:rsidP="00E452B9">
      <w:pPr>
        <w:pStyle w:val="ae"/>
        <w:numPr>
          <w:ilvl w:val="1"/>
          <w:numId w:val="25"/>
        </w:numPr>
        <w:adjustRightInd w:val="0"/>
        <w:snapToGrid w:val="0"/>
        <w:spacing w:afterLines="100" w:after="240" w:line="276" w:lineRule="auto"/>
        <w:ind w:leftChars="0" w:left="1684" w:hanging="482"/>
        <w:jc w:val="both"/>
        <w:rPr>
          <w:rFonts w:asciiTheme="minorHAnsi" w:hAnsiTheme="minorHAnsi" w:cstheme="minorHAnsi"/>
          <w:color w:val="000000" w:themeColor="text1"/>
        </w:rPr>
      </w:pPr>
      <w:r w:rsidRPr="004F7A28">
        <w:rPr>
          <w:rFonts w:asciiTheme="minorHAnsi" w:hAnsiTheme="minorHAnsi" w:cstheme="minorHAnsi"/>
          <w:color w:val="000000" w:themeColor="text1"/>
        </w:rPr>
        <w:t>非經甲方書面同意，不得公開或發佈任何有關本合約之相關資訊。</w:t>
      </w:r>
    </w:p>
    <w:p w14:paraId="16B5FB66" w14:textId="77777777" w:rsidR="00DE35A6" w:rsidRPr="004F7A28" w:rsidRDefault="00DE35A6" w:rsidP="00E452B9">
      <w:pPr>
        <w:pStyle w:val="ae"/>
        <w:numPr>
          <w:ilvl w:val="0"/>
          <w:numId w:val="29"/>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本條規定於本合約終止後仍為有效。乙方之工作人員、代理人、專業顧問、分包商或協力廠商等之違約行為，視為乙方違約。</w:t>
      </w:r>
    </w:p>
    <w:p w14:paraId="13D8A48F" w14:textId="77777777" w:rsidR="00DE35A6" w:rsidRPr="004F7A28" w:rsidRDefault="00DE35A6" w:rsidP="00E452B9">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t>智慧財產權</w:t>
      </w:r>
    </w:p>
    <w:p w14:paraId="6A989CA1" w14:textId="67B3C9A9" w:rsidR="00DE35A6" w:rsidRPr="004F7A28" w:rsidRDefault="00964E31"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乙方因執行本合作專案所產出工作成果及相關智慧財產，甲方</w:t>
      </w:r>
      <w:r>
        <w:rPr>
          <w:rFonts w:asciiTheme="minorHAnsi" w:hAnsiTheme="minorHAnsi" w:cstheme="minorHAnsi" w:hint="eastAsia"/>
          <w:color w:val="000000" w:themeColor="text1"/>
        </w:rPr>
        <w:t>有權</w:t>
      </w:r>
      <w:r w:rsidRPr="004F7A28">
        <w:rPr>
          <w:rFonts w:asciiTheme="minorHAnsi" w:hAnsiTheme="minorHAnsi" w:cstheme="minorHAnsi"/>
          <w:color w:val="000000" w:themeColor="text1"/>
        </w:rPr>
        <w:t>認定應歸屬於甲方所有</w:t>
      </w:r>
      <w:r>
        <w:rPr>
          <w:rFonts w:asciiTheme="minorHAnsi" w:hAnsiTheme="minorHAnsi" w:cstheme="minorHAnsi" w:hint="eastAsia"/>
          <w:color w:val="000000" w:themeColor="text1"/>
        </w:rPr>
        <w:t>。然於甲方未認定應歸屬於甲方時</w:t>
      </w:r>
      <w:r w:rsidRPr="004F7A28">
        <w:rPr>
          <w:rFonts w:asciiTheme="minorHAnsi" w:hAnsiTheme="minorHAnsi" w:cstheme="minorHAnsi"/>
          <w:color w:val="000000" w:themeColor="text1"/>
        </w:rPr>
        <w:t>，屬乙方所有，惟乙方茲此授予、或應促使相關智慧財產權之權利人授予甲方一</w:t>
      </w:r>
      <w:r>
        <w:rPr>
          <w:rFonts w:asciiTheme="minorHAnsi" w:hAnsiTheme="minorHAnsi" w:cstheme="minorHAnsi" w:hint="eastAsia"/>
          <w:color w:val="000000" w:themeColor="text1"/>
        </w:rPr>
        <w:t>永久、</w:t>
      </w:r>
      <w:r w:rsidRPr="004F7A28">
        <w:rPr>
          <w:rFonts w:asciiTheme="minorHAnsi" w:hAnsiTheme="minorHAnsi" w:cstheme="minorHAnsi"/>
          <w:color w:val="000000" w:themeColor="text1"/>
        </w:rPr>
        <w:t>非專屬，全球性，免權利金、不得撤銷且可再轉授權之授權，得以使用、複製、傳送、改寫及修改所有該等智慧財產權。</w:t>
      </w:r>
    </w:p>
    <w:p w14:paraId="377A20FB" w14:textId="77777777" w:rsidR="00DE35A6" w:rsidRPr="004F7A28" w:rsidRDefault="00DE35A6" w:rsidP="00E452B9">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經甲方認定應歸屬於甲方所有之工作成果及相關智慧財產，非經甲方書面同意，乙方不得將該項工作成果或智慧財產向任何機關申請智慧財產權之註冊登記。如甲方擬就該等智慧財產向任何機關申請智慧財產權之註冊登記，乙方應配合甲方辦理。</w:t>
      </w:r>
    </w:p>
    <w:p w14:paraId="0EF83C3D" w14:textId="3CA70453" w:rsidR="00DE35A6" w:rsidRPr="004F7A28" w:rsidRDefault="00DE35A6" w:rsidP="00E452B9">
      <w:pPr>
        <w:pStyle w:val="ae"/>
        <w:numPr>
          <w:ilvl w:val="2"/>
          <w:numId w:val="25"/>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保證其依本合約及本合作專案所提供或完成之工作、服務及任何物件，均無侵犯任何第三方之智慧財產權。如有侵犯任何第三方之智慧財產權之情事，乙方應自行負擔一切相關責任，並應賠償甲方因此所受之一切損害及損失</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包括但不限於律師費、訴訟費、和解金</w:t>
      </w:r>
      <w:r w:rsidR="004F7A28" w:rsidRPr="004F7A28">
        <w:rPr>
          <w:rFonts w:asciiTheme="minorHAnsi" w:hAnsiTheme="minorHAnsi" w:cstheme="minorHAnsi"/>
          <w:color w:val="000000" w:themeColor="text1"/>
        </w:rPr>
        <w:t>)</w:t>
      </w:r>
      <w:r w:rsidRPr="004F7A28">
        <w:rPr>
          <w:rFonts w:asciiTheme="minorHAnsi" w:hAnsiTheme="minorHAnsi" w:cstheme="minorHAnsi"/>
          <w:color w:val="000000" w:themeColor="text1"/>
        </w:rPr>
        <w:t>。</w:t>
      </w:r>
    </w:p>
    <w:p w14:paraId="7B481DD4" w14:textId="77777777" w:rsidR="00DE35A6" w:rsidRPr="004F7A28" w:rsidRDefault="00DE35A6"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lastRenderedPageBreak/>
        <w:t>移轉及分包</w:t>
      </w:r>
    </w:p>
    <w:p w14:paraId="4BAA0B93" w14:textId="77777777" w:rsidR="00DE35A6" w:rsidRPr="004F7A28" w:rsidRDefault="00DE35A6" w:rsidP="0047713E">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未經甲方事前書面同意，乙方不得將本合約或本合約下之權利義務之一部或全部移轉、讓與或分包予任何第三人。任何未經甲方事前書面同意所為之移轉、讓與或分包對甲方不生效力。</w:t>
      </w:r>
    </w:p>
    <w:p w14:paraId="4A4B2D65" w14:textId="77777777" w:rsidR="00DE35A6" w:rsidRPr="004F7A28" w:rsidRDefault="00DE35A6" w:rsidP="0047713E">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如甲方同意乙方將其義務一部分包予第三人時，乙方同意使該分包第三人遵循乙方於本合約下之義務，一如該分包第三人為本合約之一方當事人。惟甲方仍僅對乙方負給付本合作專案補助金之義務。</w:t>
      </w:r>
    </w:p>
    <w:p w14:paraId="058861D9" w14:textId="77777777" w:rsidR="00DE35A6" w:rsidRPr="004F7A28" w:rsidRDefault="00DE35A6" w:rsidP="0047713E">
      <w:pPr>
        <w:pStyle w:val="ae"/>
        <w:numPr>
          <w:ilvl w:val="2"/>
          <w:numId w:val="25"/>
        </w:numPr>
        <w:adjustRightInd w:val="0"/>
        <w:snapToGrid w:val="0"/>
        <w:spacing w:afterLines="200" w:after="48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乙方應就分包第三人對甲方之任何行為負擔責任，一如該行為或疏忽係由乙方所為。</w:t>
      </w:r>
    </w:p>
    <w:p w14:paraId="169E53D9" w14:textId="77777777" w:rsidR="00DE35A6" w:rsidRPr="004F7A28" w:rsidRDefault="00DE35A6"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t>合約效力</w:t>
      </w:r>
    </w:p>
    <w:p w14:paraId="4762DDB8" w14:textId="31B9FF6F" w:rsidR="00DE35A6" w:rsidRPr="004F7A28" w:rsidRDefault="00DE35A6" w:rsidP="0047713E">
      <w:pPr>
        <w:pStyle w:val="ae"/>
        <w:numPr>
          <w:ilvl w:val="2"/>
          <w:numId w:val="25"/>
        </w:numPr>
        <w:adjustRightInd w:val="0"/>
        <w:snapToGrid w:val="0"/>
        <w:spacing w:afterLines="100" w:after="240" w:line="276" w:lineRule="auto"/>
        <w:ind w:leftChars="0" w:left="1162" w:hanging="482"/>
        <w:jc w:val="both"/>
        <w:outlineLvl w:val="1"/>
        <w:rPr>
          <w:rFonts w:asciiTheme="minorHAnsi" w:hAnsiTheme="minorHAnsi" w:cstheme="minorHAnsi"/>
          <w:color w:val="000000" w:themeColor="text1"/>
        </w:rPr>
      </w:pPr>
      <w:r w:rsidRPr="004F7A28">
        <w:rPr>
          <w:rFonts w:asciiTheme="minorHAnsi" w:hAnsiTheme="minorHAnsi" w:cstheme="minorHAnsi"/>
          <w:color w:val="000000" w:themeColor="text1"/>
        </w:rPr>
        <w:t>本合約之</w:t>
      </w:r>
      <w:r w:rsidR="002F1ABC">
        <w:rPr>
          <w:rFonts w:asciiTheme="minorHAnsi" w:hAnsiTheme="minorHAnsi" w:cstheme="minorHAnsi" w:hint="eastAsia"/>
          <w:color w:val="000000" w:themeColor="text1"/>
        </w:rPr>
        <w:t>合約</w:t>
      </w:r>
      <w:r w:rsidRPr="004F7A28">
        <w:rPr>
          <w:rFonts w:asciiTheme="minorHAnsi" w:hAnsiTheme="minorHAnsi" w:cstheme="minorHAnsi"/>
          <w:color w:val="000000" w:themeColor="text1"/>
        </w:rPr>
        <w:t>附件構成本合約之一部份。如</w:t>
      </w:r>
      <w:r w:rsidR="002F1ABC">
        <w:rPr>
          <w:rFonts w:asciiTheme="minorHAnsi" w:hAnsiTheme="minorHAnsi" w:cstheme="minorHAnsi" w:hint="eastAsia"/>
          <w:color w:val="000000" w:themeColor="text1"/>
        </w:rPr>
        <w:t>合約</w:t>
      </w:r>
      <w:r w:rsidRPr="004F7A28">
        <w:rPr>
          <w:rFonts w:asciiTheme="minorHAnsi" w:hAnsiTheme="minorHAnsi" w:cstheme="minorHAnsi"/>
          <w:color w:val="000000" w:themeColor="text1"/>
        </w:rPr>
        <w:t>附件內容與本合約有任何衝突，應以本合約之約定為準。</w:t>
      </w:r>
    </w:p>
    <w:p w14:paraId="660B67B8" w14:textId="74E11F7B" w:rsidR="00DE35A6" w:rsidRPr="004F7A28" w:rsidRDefault="00DE35A6" w:rsidP="16A8AACA">
      <w:pPr>
        <w:pStyle w:val="ae"/>
        <w:numPr>
          <w:ilvl w:val="2"/>
          <w:numId w:val="25"/>
        </w:numPr>
        <w:adjustRightInd w:val="0"/>
        <w:snapToGrid w:val="0"/>
        <w:spacing w:afterLines="200" w:after="480" w:line="276" w:lineRule="auto"/>
        <w:ind w:leftChars="0" w:left="1162" w:hanging="482"/>
        <w:jc w:val="both"/>
        <w:outlineLvl w:val="1"/>
        <w:rPr>
          <w:rFonts w:asciiTheme="minorHAnsi" w:hAnsiTheme="minorHAnsi" w:cstheme="minorBidi"/>
          <w:color w:val="000000" w:themeColor="text1"/>
        </w:rPr>
      </w:pPr>
      <w:r w:rsidRPr="16A8AACA">
        <w:rPr>
          <w:rFonts w:asciiTheme="minorHAnsi" w:hAnsiTheme="minorHAnsi" w:cstheme="minorBidi"/>
          <w:color w:val="000000" w:themeColor="text1"/>
        </w:rPr>
        <w:t>本合約如有未盡事宜，除法律另有相關規定或雙方另有約定者外，依甲方就本合作專案發布之「</w:t>
      </w:r>
      <w:r w:rsidRPr="16A8AACA">
        <w:rPr>
          <w:rFonts w:asciiTheme="minorHAnsi" w:hAnsiTheme="minorHAnsi" w:cstheme="minorBidi"/>
          <w:color w:val="000000" w:themeColor="text1"/>
        </w:rPr>
        <w:t>202</w:t>
      </w:r>
      <w:r w:rsidR="006C4E33" w:rsidRPr="16A8AACA">
        <w:rPr>
          <w:rFonts w:asciiTheme="minorHAnsi" w:hAnsiTheme="minorHAnsi" w:cstheme="minorBidi"/>
          <w:color w:val="000000" w:themeColor="text1"/>
        </w:rPr>
        <w:t>5</w:t>
      </w:r>
      <w:r w:rsidRPr="16A8AACA">
        <w:rPr>
          <w:rFonts w:asciiTheme="minorHAnsi" w:hAnsiTheme="minorHAnsi" w:cstheme="minorBidi"/>
          <w:color w:val="000000" w:themeColor="text1"/>
        </w:rPr>
        <w:t>年度</w:t>
      </w:r>
      <w:r w:rsidRPr="16A8AACA">
        <w:rPr>
          <w:rFonts w:asciiTheme="minorHAnsi" w:hAnsiTheme="minorHAnsi" w:cstheme="minorBidi"/>
          <w:color w:val="000000" w:themeColor="text1"/>
        </w:rPr>
        <w:t>TWNIC</w:t>
      </w:r>
      <w:r w:rsidR="61CADB8A" w:rsidRPr="16A8AACA">
        <w:rPr>
          <w:rFonts w:asciiTheme="minorHAnsi" w:hAnsiTheme="minorHAnsi" w:cstheme="minorBidi"/>
          <w:color w:val="000000" w:themeColor="text1"/>
        </w:rPr>
        <w:t>網路社群計畫</w:t>
      </w:r>
      <w:r w:rsidRPr="16A8AACA">
        <w:rPr>
          <w:rFonts w:asciiTheme="minorHAnsi" w:hAnsiTheme="minorHAnsi" w:cstheme="minorBidi"/>
          <w:color w:val="000000" w:themeColor="text1"/>
        </w:rPr>
        <w:t>徵選」公告為準。</w:t>
      </w:r>
    </w:p>
    <w:p w14:paraId="5D2D771D" w14:textId="77777777" w:rsidR="00DE35A6" w:rsidRPr="004F7A28" w:rsidRDefault="00DE35A6"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4F7A28">
        <w:rPr>
          <w:rFonts w:asciiTheme="minorHAnsi" w:hAnsiTheme="minorHAnsi" w:cstheme="minorHAnsi"/>
          <w:color w:val="000000" w:themeColor="text1"/>
        </w:rPr>
        <w:t>準據法及管轄權</w:t>
      </w:r>
    </w:p>
    <w:p w14:paraId="02BDD1BF" w14:textId="0214B8F4" w:rsidR="00DE35A6" w:rsidRDefault="00DE35A6" w:rsidP="0047713E">
      <w:pPr>
        <w:adjustRightInd w:val="0"/>
        <w:snapToGrid w:val="0"/>
        <w:spacing w:afterLines="200" w:after="480" w:line="276" w:lineRule="auto"/>
        <w:ind w:left="1134"/>
        <w:jc w:val="both"/>
        <w:rPr>
          <w:rFonts w:eastAsia="標楷體" w:cstheme="minorHAnsi"/>
          <w:color w:val="000000" w:themeColor="text1"/>
        </w:rPr>
      </w:pPr>
      <w:r w:rsidRPr="004F7A28">
        <w:rPr>
          <w:rFonts w:eastAsia="標楷體" w:cstheme="minorHAnsi"/>
          <w:color w:val="000000" w:themeColor="text1"/>
        </w:rPr>
        <w:t>如雙方當事人因本合作專案或本合約之事項及其他相關事項發生爭議，雙方當事人應以善意協商解決。如無法解決，雙方當事人同意由台灣台北地方法院為第一審管轄法院。</w:t>
      </w:r>
    </w:p>
    <w:p w14:paraId="700823D5" w14:textId="03538F42" w:rsidR="00304573" w:rsidRDefault="00304573" w:rsidP="0047713E">
      <w:pPr>
        <w:adjustRightInd w:val="0"/>
        <w:snapToGrid w:val="0"/>
        <w:spacing w:afterLines="200" w:after="480" w:line="276" w:lineRule="auto"/>
        <w:ind w:left="1134"/>
        <w:jc w:val="both"/>
        <w:rPr>
          <w:rFonts w:eastAsia="標楷體" w:cstheme="minorHAnsi"/>
          <w:color w:val="000000" w:themeColor="text1"/>
        </w:rPr>
      </w:pPr>
    </w:p>
    <w:p w14:paraId="37AB782C" w14:textId="482DF55F" w:rsidR="00304573" w:rsidRDefault="00304573" w:rsidP="0047713E">
      <w:pPr>
        <w:adjustRightInd w:val="0"/>
        <w:snapToGrid w:val="0"/>
        <w:spacing w:afterLines="200" w:after="480" w:line="276" w:lineRule="auto"/>
        <w:ind w:left="1134"/>
        <w:jc w:val="both"/>
        <w:rPr>
          <w:rFonts w:eastAsia="標楷體" w:cstheme="minorHAnsi"/>
          <w:color w:val="000000" w:themeColor="text1"/>
        </w:rPr>
      </w:pPr>
    </w:p>
    <w:p w14:paraId="262B0FA3" w14:textId="77777777" w:rsidR="00304573" w:rsidRPr="004F7A28" w:rsidRDefault="00304573" w:rsidP="0047713E">
      <w:pPr>
        <w:adjustRightInd w:val="0"/>
        <w:snapToGrid w:val="0"/>
        <w:spacing w:afterLines="200" w:after="480" w:line="276" w:lineRule="auto"/>
        <w:ind w:left="1134"/>
        <w:jc w:val="both"/>
        <w:rPr>
          <w:rFonts w:eastAsia="標楷體" w:cstheme="minorHAnsi" w:hint="eastAsia"/>
          <w:color w:val="000000" w:themeColor="text1"/>
        </w:rPr>
      </w:pPr>
    </w:p>
    <w:p w14:paraId="44932EFF" w14:textId="77777777" w:rsidR="00DE35A6" w:rsidRPr="004F7A28" w:rsidRDefault="00DE35A6" w:rsidP="0047713E">
      <w:pPr>
        <w:pStyle w:val="ae"/>
        <w:numPr>
          <w:ilvl w:val="0"/>
          <w:numId w:val="25"/>
        </w:numPr>
        <w:adjustRightInd w:val="0"/>
        <w:snapToGrid w:val="0"/>
        <w:spacing w:afterLines="200" w:after="480"/>
        <w:ind w:leftChars="0" w:left="1134" w:hanging="1134"/>
        <w:outlineLvl w:val="0"/>
        <w:rPr>
          <w:rFonts w:asciiTheme="minorHAnsi" w:hAnsiTheme="minorHAnsi" w:cstheme="minorHAnsi"/>
          <w:color w:val="000000" w:themeColor="text1"/>
        </w:rPr>
      </w:pPr>
      <w:r w:rsidRPr="004F7A28">
        <w:rPr>
          <w:rFonts w:asciiTheme="minorHAnsi" w:hAnsiTheme="minorHAnsi" w:cstheme="minorHAnsi"/>
          <w:color w:val="000000" w:themeColor="text1"/>
        </w:rPr>
        <w:lastRenderedPageBreak/>
        <w:t>雙方當事人聯絡代表資訊如下：</w:t>
      </w:r>
    </w:p>
    <w:tbl>
      <w:tblPr>
        <w:tblStyle w:val="a4"/>
        <w:tblW w:w="8506"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9"/>
        <w:gridCol w:w="1134"/>
        <w:gridCol w:w="3119"/>
      </w:tblGrid>
      <w:tr w:rsidR="00683A9B" w:rsidRPr="004F7A28" w14:paraId="198F2CD5" w14:textId="77777777" w:rsidTr="00E82D34">
        <w:trPr>
          <w:trHeight w:val="567"/>
        </w:trPr>
        <w:tc>
          <w:tcPr>
            <w:tcW w:w="4253" w:type="dxa"/>
            <w:gridSpan w:val="2"/>
            <w:vAlign w:val="center"/>
          </w:tcPr>
          <w:p w14:paraId="6562B30A"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甲方</w:t>
            </w:r>
          </w:p>
        </w:tc>
        <w:tc>
          <w:tcPr>
            <w:tcW w:w="4253" w:type="dxa"/>
            <w:gridSpan w:val="2"/>
            <w:vAlign w:val="center"/>
          </w:tcPr>
          <w:p w14:paraId="167B76F4"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乙方</w:t>
            </w:r>
          </w:p>
        </w:tc>
      </w:tr>
      <w:tr w:rsidR="00683A9B" w:rsidRPr="004F7A28" w14:paraId="636FF266" w14:textId="77777777" w:rsidTr="00E82D34">
        <w:trPr>
          <w:trHeight w:val="567"/>
        </w:trPr>
        <w:tc>
          <w:tcPr>
            <w:tcW w:w="1134" w:type="dxa"/>
            <w:vAlign w:val="center"/>
          </w:tcPr>
          <w:p w14:paraId="24B7B814"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單</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位：</w:t>
            </w:r>
          </w:p>
        </w:tc>
        <w:tc>
          <w:tcPr>
            <w:tcW w:w="3119" w:type="dxa"/>
            <w:tcBorders>
              <w:bottom w:val="single" w:sz="4" w:space="0" w:color="auto"/>
            </w:tcBorders>
            <w:vAlign w:val="center"/>
          </w:tcPr>
          <w:p w14:paraId="371DA2CB"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財團法人台灣網路資訊中心</w:t>
            </w:r>
          </w:p>
        </w:tc>
        <w:tc>
          <w:tcPr>
            <w:tcW w:w="1134" w:type="dxa"/>
            <w:vAlign w:val="center"/>
          </w:tcPr>
          <w:p w14:paraId="06FB232F"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單</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位：</w:t>
            </w:r>
          </w:p>
        </w:tc>
        <w:tc>
          <w:tcPr>
            <w:tcW w:w="3119" w:type="dxa"/>
            <w:tcBorders>
              <w:bottom w:val="single" w:sz="4" w:space="0" w:color="auto"/>
            </w:tcBorders>
            <w:vAlign w:val="center"/>
          </w:tcPr>
          <w:p w14:paraId="6B8188F4"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55DA5263" w14:textId="77777777" w:rsidTr="00E82D34">
        <w:trPr>
          <w:trHeight w:val="567"/>
        </w:trPr>
        <w:tc>
          <w:tcPr>
            <w:tcW w:w="1134" w:type="dxa"/>
            <w:vAlign w:val="center"/>
          </w:tcPr>
          <w:p w14:paraId="58B31356"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聯絡人：</w:t>
            </w:r>
          </w:p>
        </w:tc>
        <w:tc>
          <w:tcPr>
            <w:tcW w:w="3119" w:type="dxa"/>
            <w:tcBorders>
              <w:top w:val="single" w:sz="4" w:space="0" w:color="auto"/>
              <w:bottom w:val="single" w:sz="4" w:space="0" w:color="auto"/>
            </w:tcBorders>
            <w:vAlign w:val="center"/>
          </w:tcPr>
          <w:p w14:paraId="68F9B3BD"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c>
          <w:tcPr>
            <w:tcW w:w="1134" w:type="dxa"/>
            <w:vAlign w:val="center"/>
          </w:tcPr>
          <w:p w14:paraId="4E715045"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聯絡人：</w:t>
            </w:r>
          </w:p>
        </w:tc>
        <w:tc>
          <w:tcPr>
            <w:tcW w:w="3119" w:type="dxa"/>
            <w:tcBorders>
              <w:top w:val="single" w:sz="4" w:space="0" w:color="auto"/>
              <w:bottom w:val="single" w:sz="4" w:space="0" w:color="auto"/>
            </w:tcBorders>
            <w:vAlign w:val="center"/>
          </w:tcPr>
          <w:p w14:paraId="6C215582"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164220C0" w14:textId="77777777" w:rsidTr="00E82D34">
        <w:trPr>
          <w:trHeight w:val="567"/>
        </w:trPr>
        <w:tc>
          <w:tcPr>
            <w:tcW w:w="1134" w:type="dxa"/>
            <w:vAlign w:val="center"/>
          </w:tcPr>
          <w:p w14:paraId="33978B0A"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地</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址：</w:t>
            </w:r>
          </w:p>
        </w:tc>
        <w:tc>
          <w:tcPr>
            <w:tcW w:w="3119" w:type="dxa"/>
            <w:tcBorders>
              <w:top w:val="single" w:sz="4" w:space="0" w:color="auto"/>
              <w:bottom w:val="single" w:sz="4" w:space="0" w:color="auto"/>
            </w:tcBorders>
            <w:vAlign w:val="center"/>
          </w:tcPr>
          <w:p w14:paraId="57BDC7C3"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台北市松山區八德路四段</w:t>
            </w:r>
            <w:r w:rsidRPr="004F7A28">
              <w:rPr>
                <w:rFonts w:asciiTheme="minorHAnsi" w:hAnsiTheme="minorHAnsi" w:cstheme="minorHAnsi"/>
                <w:color w:val="000000" w:themeColor="text1"/>
              </w:rPr>
              <w:t>123</w:t>
            </w:r>
            <w:r w:rsidRPr="004F7A28">
              <w:rPr>
                <w:rFonts w:asciiTheme="minorHAnsi" w:hAnsiTheme="minorHAnsi" w:cstheme="minorHAnsi"/>
                <w:color w:val="000000" w:themeColor="text1"/>
              </w:rPr>
              <w:t>號</w:t>
            </w:r>
            <w:r w:rsidRPr="004F7A28">
              <w:rPr>
                <w:rFonts w:asciiTheme="minorHAnsi" w:hAnsiTheme="minorHAnsi" w:cstheme="minorHAnsi"/>
                <w:color w:val="000000" w:themeColor="text1"/>
              </w:rPr>
              <w:t>3</w:t>
            </w:r>
            <w:r w:rsidRPr="004F7A28">
              <w:rPr>
                <w:rFonts w:asciiTheme="minorHAnsi" w:hAnsiTheme="minorHAnsi" w:cstheme="minorHAnsi"/>
                <w:color w:val="000000" w:themeColor="text1"/>
              </w:rPr>
              <w:t>樓</w:t>
            </w:r>
          </w:p>
        </w:tc>
        <w:tc>
          <w:tcPr>
            <w:tcW w:w="1134" w:type="dxa"/>
            <w:vAlign w:val="center"/>
          </w:tcPr>
          <w:p w14:paraId="26A56878"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地</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址：</w:t>
            </w:r>
          </w:p>
        </w:tc>
        <w:tc>
          <w:tcPr>
            <w:tcW w:w="3119" w:type="dxa"/>
            <w:tcBorders>
              <w:top w:val="single" w:sz="4" w:space="0" w:color="auto"/>
              <w:bottom w:val="single" w:sz="4" w:space="0" w:color="auto"/>
            </w:tcBorders>
            <w:vAlign w:val="center"/>
          </w:tcPr>
          <w:p w14:paraId="32A59B43"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DE35A6" w:rsidRPr="004F7A28" w14:paraId="7EAD4BE6" w14:textId="77777777" w:rsidTr="00E82D34">
        <w:trPr>
          <w:trHeight w:val="567"/>
        </w:trPr>
        <w:tc>
          <w:tcPr>
            <w:tcW w:w="1134" w:type="dxa"/>
            <w:vAlign w:val="center"/>
          </w:tcPr>
          <w:p w14:paraId="01EF1D33"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電</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話：</w:t>
            </w:r>
          </w:p>
        </w:tc>
        <w:tc>
          <w:tcPr>
            <w:tcW w:w="3119" w:type="dxa"/>
            <w:tcBorders>
              <w:top w:val="single" w:sz="4" w:space="0" w:color="auto"/>
              <w:bottom w:val="single" w:sz="4" w:space="0" w:color="auto"/>
            </w:tcBorders>
            <w:vAlign w:val="center"/>
          </w:tcPr>
          <w:p w14:paraId="4D3FF0E3"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02-2528-9696</w:t>
            </w:r>
          </w:p>
        </w:tc>
        <w:tc>
          <w:tcPr>
            <w:tcW w:w="1134" w:type="dxa"/>
            <w:vAlign w:val="center"/>
          </w:tcPr>
          <w:p w14:paraId="2909199F"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電</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話：</w:t>
            </w:r>
          </w:p>
        </w:tc>
        <w:tc>
          <w:tcPr>
            <w:tcW w:w="3119" w:type="dxa"/>
            <w:tcBorders>
              <w:top w:val="single" w:sz="4" w:space="0" w:color="auto"/>
              <w:bottom w:val="single" w:sz="4" w:space="0" w:color="auto"/>
            </w:tcBorders>
            <w:vAlign w:val="center"/>
          </w:tcPr>
          <w:p w14:paraId="5D28BB7B"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bl>
    <w:p w14:paraId="5945BE2C"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639D957E" w14:textId="77777777" w:rsidR="00DE35A6" w:rsidRPr="004F7A28" w:rsidRDefault="00DE35A6" w:rsidP="00DE35A6">
      <w:pPr>
        <w:pStyle w:val="ae"/>
        <w:adjustRightInd w:val="0"/>
        <w:snapToGrid w:val="0"/>
        <w:ind w:leftChars="0"/>
        <w:jc w:val="center"/>
        <w:rPr>
          <w:rFonts w:asciiTheme="minorHAnsi" w:hAnsiTheme="minorHAnsi" w:cstheme="minorHAnsi"/>
          <w:color w:val="000000" w:themeColor="text1"/>
        </w:rPr>
      </w:pPr>
      <w:r w:rsidRPr="004F7A28">
        <w:rPr>
          <w:rFonts w:asciiTheme="minorHAnsi" w:hAnsiTheme="minorHAnsi" w:cstheme="minorHAnsi"/>
          <w:color w:val="000000" w:themeColor="text1"/>
        </w:rPr>
        <w:t>[</w:t>
      </w:r>
      <w:r w:rsidRPr="004F7A28">
        <w:rPr>
          <w:rFonts w:asciiTheme="minorHAnsi" w:hAnsiTheme="minorHAnsi" w:cstheme="minorHAnsi"/>
          <w:i/>
          <w:color w:val="000000" w:themeColor="text1"/>
        </w:rPr>
        <w:t>下接簽署頁</w:t>
      </w:r>
      <w:r w:rsidRPr="004F7A28">
        <w:rPr>
          <w:rFonts w:asciiTheme="minorHAnsi" w:hAnsiTheme="minorHAnsi" w:cstheme="minorHAnsi"/>
          <w:color w:val="000000" w:themeColor="text1"/>
        </w:rPr>
        <w:t>]</w:t>
      </w:r>
    </w:p>
    <w:p w14:paraId="2F7CF81D" w14:textId="77777777" w:rsidR="00DE35A6" w:rsidRPr="004F7A28" w:rsidRDefault="00DE35A6" w:rsidP="00DE35A6">
      <w:pPr>
        <w:widowControl/>
        <w:rPr>
          <w:rFonts w:eastAsia="標楷體" w:cstheme="minorHAnsi"/>
          <w:color w:val="000000" w:themeColor="text1"/>
        </w:rPr>
      </w:pPr>
      <w:r w:rsidRPr="004F7A28">
        <w:rPr>
          <w:rFonts w:eastAsia="標楷體" w:cstheme="minorHAnsi"/>
          <w:color w:val="000000" w:themeColor="text1"/>
        </w:rPr>
        <w:br w:type="page"/>
      </w:r>
    </w:p>
    <w:p w14:paraId="6847353E" w14:textId="77777777" w:rsidR="00DE35A6" w:rsidRPr="004F7A28" w:rsidRDefault="00DE35A6" w:rsidP="00DE35A6">
      <w:pPr>
        <w:adjustRightInd w:val="0"/>
        <w:snapToGrid w:val="0"/>
        <w:rPr>
          <w:rFonts w:eastAsia="標楷體" w:cstheme="minorHAnsi"/>
          <w:color w:val="000000" w:themeColor="text1"/>
        </w:rPr>
      </w:pPr>
      <w:r w:rsidRPr="004F7A28">
        <w:rPr>
          <w:rFonts w:eastAsia="標楷體" w:cstheme="minorHAnsi"/>
          <w:color w:val="000000" w:themeColor="text1"/>
        </w:rPr>
        <w:lastRenderedPageBreak/>
        <w:t>立合約書人茲同意共同遵守本合約條款，並簽署如下：</w:t>
      </w:r>
    </w:p>
    <w:p w14:paraId="0ED27B05" w14:textId="77777777" w:rsidR="00DE35A6" w:rsidRPr="004F7A28" w:rsidRDefault="00DE35A6" w:rsidP="00DE35A6">
      <w:pPr>
        <w:adjustRightInd w:val="0"/>
        <w:snapToGrid w:val="0"/>
        <w:rPr>
          <w:rFonts w:eastAsia="標楷體" w:cstheme="minorHAnsi"/>
          <w:color w:val="000000" w:themeColor="text1"/>
        </w:rPr>
      </w:pPr>
    </w:p>
    <w:tbl>
      <w:tblPr>
        <w:tblStyle w:val="a4"/>
        <w:tblW w:w="8506"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9"/>
        <w:gridCol w:w="1134"/>
        <w:gridCol w:w="3119"/>
      </w:tblGrid>
      <w:tr w:rsidR="00683A9B" w:rsidRPr="004F7A28" w14:paraId="20476905" w14:textId="77777777" w:rsidTr="00E82D34">
        <w:trPr>
          <w:trHeight w:val="567"/>
        </w:trPr>
        <w:tc>
          <w:tcPr>
            <w:tcW w:w="4253" w:type="dxa"/>
            <w:gridSpan w:val="2"/>
            <w:vAlign w:val="center"/>
          </w:tcPr>
          <w:p w14:paraId="3BC62D15"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甲方</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大小章用印</w:t>
            </w:r>
            <w:r w:rsidRPr="004F7A28">
              <w:rPr>
                <w:rFonts w:asciiTheme="minorHAnsi" w:hAnsiTheme="minorHAnsi" w:cstheme="minorHAnsi"/>
                <w:color w:val="000000" w:themeColor="text1"/>
              </w:rPr>
              <w:t>]</w:t>
            </w:r>
          </w:p>
        </w:tc>
        <w:tc>
          <w:tcPr>
            <w:tcW w:w="4253" w:type="dxa"/>
            <w:gridSpan w:val="2"/>
            <w:vAlign w:val="center"/>
          </w:tcPr>
          <w:p w14:paraId="3CBC564C"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乙方</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大小章用印</w:t>
            </w:r>
            <w:r w:rsidRPr="004F7A28">
              <w:rPr>
                <w:rFonts w:asciiTheme="minorHAnsi" w:hAnsiTheme="minorHAnsi" w:cstheme="minorHAnsi"/>
                <w:color w:val="000000" w:themeColor="text1"/>
              </w:rPr>
              <w:t>]</w:t>
            </w:r>
          </w:p>
        </w:tc>
      </w:tr>
      <w:tr w:rsidR="00683A9B" w:rsidRPr="004F7A28" w14:paraId="355DD160" w14:textId="77777777" w:rsidTr="00E82D34">
        <w:trPr>
          <w:trHeight w:val="567"/>
        </w:trPr>
        <w:tc>
          <w:tcPr>
            <w:tcW w:w="1134" w:type="dxa"/>
            <w:vAlign w:val="center"/>
          </w:tcPr>
          <w:p w14:paraId="6E949C43"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單</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位：</w:t>
            </w:r>
          </w:p>
        </w:tc>
        <w:tc>
          <w:tcPr>
            <w:tcW w:w="3119" w:type="dxa"/>
            <w:tcBorders>
              <w:bottom w:val="single" w:sz="4" w:space="0" w:color="auto"/>
            </w:tcBorders>
            <w:vAlign w:val="center"/>
          </w:tcPr>
          <w:p w14:paraId="563BA010"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財團法人台灣網路資訊中心</w:t>
            </w:r>
          </w:p>
        </w:tc>
        <w:tc>
          <w:tcPr>
            <w:tcW w:w="1134" w:type="dxa"/>
            <w:vAlign w:val="center"/>
          </w:tcPr>
          <w:p w14:paraId="48786B0A"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單</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位：</w:t>
            </w:r>
          </w:p>
        </w:tc>
        <w:tc>
          <w:tcPr>
            <w:tcW w:w="3119" w:type="dxa"/>
            <w:tcBorders>
              <w:bottom w:val="single" w:sz="4" w:space="0" w:color="auto"/>
            </w:tcBorders>
            <w:vAlign w:val="center"/>
          </w:tcPr>
          <w:p w14:paraId="4EAF47AF"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0369A550" w14:textId="77777777" w:rsidTr="00E82D34">
        <w:trPr>
          <w:trHeight w:val="567"/>
        </w:trPr>
        <w:tc>
          <w:tcPr>
            <w:tcW w:w="1134" w:type="dxa"/>
            <w:vAlign w:val="center"/>
          </w:tcPr>
          <w:p w14:paraId="6B3630AE"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代表人：</w:t>
            </w:r>
          </w:p>
        </w:tc>
        <w:tc>
          <w:tcPr>
            <w:tcW w:w="3119" w:type="dxa"/>
            <w:tcBorders>
              <w:top w:val="single" w:sz="4" w:space="0" w:color="auto"/>
              <w:bottom w:val="single" w:sz="4" w:space="0" w:color="auto"/>
            </w:tcBorders>
            <w:vAlign w:val="center"/>
          </w:tcPr>
          <w:p w14:paraId="18F67721"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c>
          <w:tcPr>
            <w:tcW w:w="1134" w:type="dxa"/>
            <w:vAlign w:val="center"/>
          </w:tcPr>
          <w:p w14:paraId="4244E077"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代表人：</w:t>
            </w:r>
          </w:p>
        </w:tc>
        <w:tc>
          <w:tcPr>
            <w:tcW w:w="3119" w:type="dxa"/>
            <w:tcBorders>
              <w:top w:val="single" w:sz="4" w:space="0" w:color="auto"/>
              <w:bottom w:val="single" w:sz="4" w:space="0" w:color="auto"/>
            </w:tcBorders>
            <w:vAlign w:val="center"/>
          </w:tcPr>
          <w:p w14:paraId="676406E6"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555B502B" w14:textId="77777777" w:rsidTr="00E82D34">
        <w:trPr>
          <w:trHeight w:val="567"/>
        </w:trPr>
        <w:tc>
          <w:tcPr>
            <w:tcW w:w="1134" w:type="dxa"/>
            <w:vAlign w:val="center"/>
          </w:tcPr>
          <w:p w14:paraId="06F795EE"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地</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址：</w:t>
            </w:r>
          </w:p>
        </w:tc>
        <w:tc>
          <w:tcPr>
            <w:tcW w:w="3119" w:type="dxa"/>
            <w:tcBorders>
              <w:top w:val="single" w:sz="4" w:space="0" w:color="auto"/>
              <w:bottom w:val="single" w:sz="4" w:space="0" w:color="auto"/>
            </w:tcBorders>
            <w:vAlign w:val="center"/>
          </w:tcPr>
          <w:p w14:paraId="633F70D9"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台北市松山區八德路四段</w:t>
            </w:r>
            <w:r w:rsidRPr="004F7A28">
              <w:rPr>
                <w:rFonts w:asciiTheme="minorHAnsi" w:hAnsiTheme="minorHAnsi" w:cstheme="minorHAnsi"/>
                <w:color w:val="000000" w:themeColor="text1"/>
              </w:rPr>
              <w:t>123</w:t>
            </w:r>
            <w:r w:rsidRPr="004F7A28">
              <w:rPr>
                <w:rFonts w:asciiTheme="minorHAnsi" w:hAnsiTheme="minorHAnsi" w:cstheme="minorHAnsi"/>
                <w:color w:val="000000" w:themeColor="text1"/>
              </w:rPr>
              <w:t>號</w:t>
            </w:r>
            <w:r w:rsidRPr="004F7A28">
              <w:rPr>
                <w:rFonts w:asciiTheme="minorHAnsi" w:hAnsiTheme="minorHAnsi" w:cstheme="minorHAnsi"/>
                <w:color w:val="000000" w:themeColor="text1"/>
              </w:rPr>
              <w:t>3</w:t>
            </w:r>
            <w:r w:rsidRPr="004F7A28">
              <w:rPr>
                <w:rFonts w:asciiTheme="minorHAnsi" w:hAnsiTheme="minorHAnsi" w:cstheme="minorHAnsi"/>
                <w:color w:val="000000" w:themeColor="text1"/>
              </w:rPr>
              <w:t>樓</w:t>
            </w:r>
          </w:p>
        </w:tc>
        <w:tc>
          <w:tcPr>
            <w:tcW w:w="1134" w:type="dxa"/>
            <w:vAlign w:val="center"/>
          </w:tcPr>
          <w:p w14:paraId="13D9272D"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地</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址：</w:t>
            </w:r>
          </w:p>
        </w:tc>
        <w:tc>
          <w:tcPr>
            <w:tcW w:w="3119" w:type="dxa"/>
            <w:tcBorders>
              <w:top w:val="single" w:sz="4" w:space="0" w:color="auto"/>
              <w:bottom w:val="single" w:sz="4" w:space="0" w:color="auto"/>
            </w:tcBorders>
            <w:vAlign w:val="center"/>
          </w:tcPr>
          <w:p w14:paraId="0CC0A3DF"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DE35A6" w:rsidRPr="004F7A28" w14:paraId="394E373E" w14:textId="77777777" w:rsidTr="00E82D34">
        <w:trPr>
          <w:trHeight w:val="567"/>
        </w:trPr>
        <w:tc>
          <w:tcPr>
            <w:tcW w:w="1134" w:type="dxa"/>
            <w:vAlign w:val="center"/>
          </w:tcPr>
          <w:p w14:paraId="2B1F5744"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電</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話：</w:t>
            </w:r>
          </w:p>
        </w:tc>
        <w:tc>
          <w:tcPr>
            <w:tcW w:w="3119" w:type="dxa"/>
            <w:tcBorders>
              <w:top w:val="single" w:sz="4" w:space="0" w:color="auto"/>
              <w:bottom w:val="single" w:sz="4" w:space="0" w:color="auto"/>
            </w:tcBorders>
            <w:vAlign w:val="center"/>
          </w:tcPr>
          <w:p w14:paraId="6C6396C7"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02-2528-9696</w:t>
            </w:r>
          </w:p>
        </w:tc>
        <w:tc>
          <w:tcPr>
            <w:tcW w:w="1134" w:type="dxa"/>
            <w:vAlign w:val="center"/>
          </w:tcPr>
          <w:p w14:paraId="439C50A5" w14:textId="77777777" w:rsidR="00DE35A6" w:rsidRPr="004F7A28" w:rsidRDefault="00DE35A6" w:rsidP="00DE35A6">
            <w:pPr>
              <w:pStyle w:val="ae"/>
              <w:adjustRightInd w:val="0"/>
              <w:snapToGrid w:val="0"/>
              <w:ind w:leftChars="0" w:left="0"/>
              <w:jc w:val="both"/>
              <w:rPr>
                <w:rFonts w:asciiTheme="minorHAnsi" w:hAnsiTheme="minorHAnsi" w:cstheme="minorHAnsi"/>
                <w:color w:val="000000" w:themeColor="text1"/>
              </w:rPr>
            </w:pPr>
            <w:r w:rsidRPr="004F7A28">
              <w:rPr>
                <w:rFonts w:asciiTheme="minorHAnsi" w:hAnsiTheme="minorHAnsi" w:cstheme="minorHAnsi"/>
                <w:color w:val="000000" w:themeColor="text1"/>
              </w:rPr>
              <w:t>電</w:t>
            </w:r>
            <w:r w:rsidRPr="004F7A28">
              <w:rPr>
                <w:rFonts w:asciiTheme="minorHAnsi" w:hAnsiTheme="minorHAnsi" w:cstheme="minorHAnsi"/>
                <w:color w:val="000000" w:themeColor="text1"/>
              </w:rPr>
              <w:t xml:space="preserve">  </w:t>
            </w:r>
            <w:r w:rsidRPr="004F7A28">
              <w:rPr>
                <w:rFonts w:asciiTheme="minorHAnsi" w:hAnsiTheme="minorHAnsi" w:cstheme="minorHAnsi"/>
                <w:color w:val="000000" w:themeColor="text1"/>
              </w:rPr>
              <w:t>話：</w:t>
            </w:r>
          </w:p>
        </w:tc>
        <w:tc>
          <w:tcPr>
            <w:tcW w:w="3119" w:type="dxa"/>
            <w:tcBorders>
              <w:top w:val="single" w:sz="4" w:space="0" w:color="auto"/>
              <w:bottom w:val="single" w:sz="4" w:space="0" w:color="auto"/>
            </w:tcBorders>
            <w:vAlign w:val="center"/>
          </w:tcPr>
          <w:p w14:paraId="5ECEA9A0"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bl>
    <w:p w14:paraId="08AA1061"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7F431E52"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4CEF1BC3"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0C08D7F1"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4A50F2B2"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1E7B6EB5"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0052D9A5"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057431C9"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55A6B141"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76EAEC87"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2D80EFE7"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46804A4F" w14:textId="2B1B8178" w:rsidR="00DE35A6" w:rsidRPr="004F7A28" w:rsidRDefault="00DE35A6" w:rsidP="00DE35A6">
      <w:pPr>
        <w:adjustRightInd w:val="0"/>
        <w:snapToGrid w:val="0"/>
        <w:jc w:val="distribute"/>
        <w:rPr>
          <w:rFonts w:eastAsia="標楷體" w:cstheme="minorHAnsi"/>
          <w:color w:val="000000" w:themeColor="text1"/>
        </w:rPr>
      </w:pPr>
      <w:r w:rsidRPr="004F7A28">
        <w:rPr>
          <w:rFonts w:eastAsia="標楷體" w:cstheme="minorHAnsi"/>
          <w:color w:val="000000" w:themeColor="text1"/>
        </w:rPr>
        <w:t>中華民國</w:t>
      </w:r>
      <w:r w:rsidR="004F7A28">
        <w:rPr>
          <w:rFonts w:eastAsia="標楷體" w:cstheme="minorHAnsi" w:hint="eastAsia"/>
          <w:color w:val="000000" w:themeColor="text1"/>
        </w:rPr>
        <w:t xml:space="preserve">  </w:t>
      </w:r>
      <w:r w:rsidRPr="004F7A28">
        <w:rPr>
          <w:rFonts w:eastAsia="標楷體" w:cstheme="minorHAnsi"/>
          <w:color w:val="000000" w:themeColor="text1"/>
        </w:rPr>
        <w:t>年</w:t>
      </w:r>
      <w:r w:rsidR="004F7A28">
        <w:rPr>
          <w:rFonts w:eastAsia="標楷體" w:cstheme="minorHAnsi" w:hint="eastAsia"/>
          <w:color w:val="000000" w:themeColor="text1"/>
        </w:rPr>
        <w:t xml:space="preserve">  </w:t>
      </w:r>
      <w:r w:rsidRPr="004F7A28">
        <w:rPr>
          <w:rFonts w:eastAsia="標楷體" w:cstheme="minorHAnsi"/>
          <w:color w:val="000000" w:themeColor="text1"/>
        </w:rPr>
        <w:t>月</w:t>
      </w:r>
      <w:r w:rsidR="004F7A28">
        <w:rPr>
          <w:rFonts w:eastAsia="標楷體" w:cstheme="minorHAnsi" w:hint="eastAsia"/>
          <w:color w:val="000000" w:themeColor="text1"/>
        </w:rPr>
        <w:t xml:space="preserve">  </w:t>
      </w:r>
      <w:r w:rsidRPr="004F7A28">
        <w:rPr>
          <w:rFonts w:eastAsia="標楷體" w:cstheme="minorHAnsi"/>
          <w:color w:val="000000" w:themeColor="text1"/>
        </w:rPr>
        <w:t>日</w:t>
      </w:r>
    </w:p>
    <w:p w14:paraId="42AF86ED" w14:textId="77777777" w:rsidR="00DE35A6" w:rsidRPr="00ED1F54" w:rsidRDefault="00DE35A6" w:rsidP="00DE35A6">
      <w:pPr>
        <w:widowControl/>
        <w:rPr>
          <w:rFonts w:eastAsia="標楷體" w:cstheme="minorHAnsi"/>
          <w:color w:val="000000" w:themeColor="text1"/>
        </w:rPr>
      </w:pPr>
      <w:r w:rsidRPr="004F7A28">
        <w:rPr>
          <w:rFonts w:eastAsia="標楷體" w:cstheme="minorHAnsi"/>
          <w:color w:val="000000" w:themeColor="text1"/>
        </w:rPr>
        <w:br w:type="page"/>
      </w:r>
    </w:p>
    <w:p w14:paraId="62D7FDD9" w14:textId="77777777" w:rsidR="00DE35A6" w:rsidRPr="004F7A28" w:rsidRDefault="00DE35A6" w:rsidP="00DE35A6">
      <w:pPr>
        <w:adjustRightInd w:val="0"/>
        <w:snapToGrid w:val="0"/>
        <w:jc w:val="center"/>
        <w:outlineLvl w:val="0"/>
        <w:rPr>
          <w:rFonts w:eastAsia="標楷體" w:cstheme="minorHAnsi"/>
          <w:color w:val="000000" w:themeColor="text1"/>
        </w:rPr>
        <w:sectPr w:rsidR="00DE35A6" w:rsidRPr="004F7A28" w:rsidSect="002F0281">
          <w:headerReference w:type="default" r:id="rId8"/>
          <w:footerReference w:type="even" r:id="rId9"/>
          <w:footerReference w:type="default" r:id="rId10"/>
          <w:type w:val="continuous"/>
          <w:pgSz w:w="11906" w:h="16838" w:code="9"/>
          <w:pgMar w:top="1440" w:right="1800" w:bottom="1440" w:left="1800" w:header="720" w:footer="720" w:gutter="0"/>
          <w:pgNumType w:start="1"/>
          <w:cols w:space="720"/>
          <w:noEndnote/>
          <w:docGrid w:linePitch="326"/>
        </w:sectPr>
      </w:pPr>
    </w:p>
    <w:p w14:paraId="28EE17F8" w14:textId="77777777" w:rsidR="00261868" w:rsidRDefault="00261868" w:rsidP="00261868">
      <w:pPr>
        <w:adjustRightInd w:val="0"/>
        <w:snapToGrid w:val="0"/>
        <w:outlineLvl w:val="0"/>
        <w:rPr>
          <w:rFonts w:eastAsia="標楷體" w:cstheme="minorHAnsi"/>
          <w:color w:val="000000" w:themeColor="text1"/>
        </w:rPr>
        <w:sectPr w:rsidR="00261868" w:rsidSect="005F414A">
          <w:headerReference w:type="default" r:id="rId11"/>
          <w:footerReference w:type="default" r:id="rId12"/>
          <w:type w:val="continuous"/>
          <w:pgSz w:w="11906" w:h="16838" w:code="9"/>
          <w:pgMar w:top="1440" w:right="1800" w:bottom="1440" w:left="1800" w:header="851" w:footer="992" w:gutter="0"/>
          <w:pgNumType w:start="1"/>
          <w:cols w:space="425"/>
          <w:docGrid w:type="lines" w:linePitch="360"/>
        </w:sectPr>
      </w:pPr>
    </w:p>
    <w:p w14:paraId="1332602D" w14:textId="03BF89ED" w:rsidR="00DE35A6" w:rsidRPr="004F7A28" w:rsidRDefault="00D55B13" w:rsidP="00261868">
      <w:pPr>
        <w:adjustRightInd w:val="0"/>
        <w:snapToGrid w:val="0"/>
        <w:outlineLvl w:val="0"/>
        <w:rPr>
          <w:rFonts w:eastAsia="標楷體" w:cstheme="minorHAnsi"/>
          <w:color w:val="000000" w:themeColor="text1"/>
        </w:rPr>
      </w:pPr>
      <w:r>
        <w:rPr>
          <w:rFonts w:eastAsia="標楷體" w:cstheme="minorHAnsi" w:hint="eastAsia"/>
          <w:color w:val="000000" w:themeColor="text1"/>
        </w:rPr>
        <w:t>合約</w:t>
      </w:r>
      <w:r w:rsidR="00DE35A6" w:rsidRPr="004F7A28">
        <w:rPr>
          <w:rFonts w:eastAsia="標楷體" w:cstheme="minorHAnsi"/>
          <w:color w:val="000000" w:themeColor="text1"/>
        </w:rPr>
        <w:t>附件</w:t>
      </w:r>
      <w:r>
        <w:rPr>
          <w:rFonts w:eastAsia="標楷體" w:cstheme="minorHAnsi" w:hint="eastAsia"/>
          <w:color w:val="000000" w:themeColor="text1"/>
        </w:rPr>
        <w:t>一</w:t>
      </w:r>
    </w:p>
    <w:p w14:paraId="0EA058DF" w14:textId="77777777" w:rsidR="00DE35A6" w:rsidRPr="004F7A28" w:rsidRDefault="00DE35A6" w:rsidP="00DE35A6">
      <w:pPr>
        <w:adjustRightInd w:val="0"/>
        <w:snapToGrid w:val="0"/>
        <w:jc w:val="center"/>
        <w:rPr>
          <w:rFonts w:eastAsia="標楷體" w:cstheme="minorHAnsi"/>
          <w:color w:val="000000" w:themeColor="text1"/>
        </w:rPr>
      </w:pPr>
      <w:r w:rsidRPr="004F7A28">
        <w:rPr>
          <w:rFonts w:eastAsia="標楷體" w:cstheme="minorHAnsi"/>
          <w:color w:val="000000" w:themeColor="text1"/>
        </w:rPr>
        <w:t>計畫書及預算表</w:t>
      </w:r>
    </w:p>
    <w:p w14:paraId="387E112B" w14:textId="5A1D936C" w:rsidR="00DE35A6" w:rsidRPr="004F7A28" w:rsidRDefault="00DE35A6" w:rsidP="00DE35A6">
      <w:pPr>
        <w:widowControl/>
        <w:rPr>
          <w:rFonts w:eastAsia="標楷體" w:cstheme="minorHAnsi"/>
          <w:color w:val="000000" w:themeColor="text1"/>
        </w:rPr>
      </w:pPr>
    </w:p>
    <w:p w14:paraId="2547DFEB" w14:textId="77777777" w:rsidR="00D55B13" w:rsidRDefault="00D55B13" w:rsidP="00DE35A6">
      <w:pPr>
        <w:rPr>
          <w:rFonts w:eastAsia="標楷體" w:cstheme="minorHAnsi"/>
          <w:color w:val="000000" w:themeColor="text1"/>
        </w:rPr>
        <w:sectPr w:rsidR="00D55B13" w:rsidSect="002F0281">
          <w:type w:val="continuous"/>
          <w:pgSz w:w="11906" w:h="16838" w:code="9"/>
          <w:pgMar w:top="1440" w:right="1800" w:bottom="1440" w:left="1800" w:header="851" w:footer="992" w:gutter="0"/>
          <w:cols w:space="425"/>
          <w:docGrid w:type="lines" w:linePitch="360"/>
        </w:sectPr>
      </w:pPr>
    </w:p>
    <w:p w14:paraId="63E2E56C" w14:textId="52DEAAC6" w:rsidR="00DE35A6" w:rsidRDefault="00D55B13" w:rsidP="00DE35A6">
      <w:pPr>
        <w:rPr>
          <w:rFonts w:eastAsia="標楷體" w:cstheme="minorHAnsi"/>
          <w:color w:val="000000" w:themeColor="text1"/>
        </w:rPr>
      </w:pPr>
      <w:r>
        <w:rPr>
          <w:rFonts w:eastAsia="標楷體" w:cstheme="minorHAnsi" w:hint="eastAsia"/>
          <w:color w:val="000000" w:themeColor="text1"/>
        </w:rPr>
        <w:lastRenderedPageBreak/>
        <w:t>合約附件二</w:t>
      </w:r>
    </w:p>
    <w:p w14:paraId="434A5BB3" w14:textId="3705A07F" w:rsidR="00D55B13" w:rsidRPr="008346A9" w:rsidRDefault="00D55B13" w:rsidP="16A8AACA">
      <w:pPr>
        <w:jc w:val="center"/>
        <w:rPr>
          <w:rFonts w:eastAsia="標楷體" w:cstheme="minorHAnsi"/>
          <w:color w:val="000000" w:themeColor="text1"/>
        </w:rPr>
      </w:pPr>
      <w:r w:rsidRPr="00A1280E">
        <w:rPr>
          <w:rFonts w:eastAsia="標楷體" w:cstheme="minorHAnsi"/>
          <w:color w:val="000000" w:themeColor="text1"/>
        </w:rPr>
        <w:t>202</w:t>
      </w:r>
      <w:r w:rsidR="006C4E33" w:rsidRPr="00A1280E">
        <w:rPr>
          <w:rFonts w:eastAsia="標楷體" w:cstheme="minorHAnsi"/>
          <w:color w:val="000000" w:themeColor="text1"/>
        </w:rPr>
        <w:t>5</w:t>
      </w:r>
      <w:r w:rsidRPr="00A1280E">
        <w:rPr>
          <w:rFonts w:eastAsia="標楷體" w:cstheme="minorHAnsi" w:hint="eastAsia"/>
          <w:color w:val="000000" w:themeColor="text1"/>
        </w:rPr>
        <w:t>年度</w:t>
      </w:r>
      <w:r w:rsidRPr="00A1280E">
        <w:rPr>
          <w:rFonts w:eastAsia="標楷體" w:cstheme="minorHAnsi"/>
          <w:color w:val="000000" w:themeColor="text1"/>
        </w:rPr>
        <w:t>TWNIC</w:t>
      </w:r>
      <w:r w:rsidR="57E79168" w:rsidRPr="00A1280E">
        <w:rPr>
          <w:rFonts w:eastAsia="標楷體" w:cstheme="minorHAnsi" w:hint="eastAsia"/>
          <w:color w:val="000000" w:themeColor="text1"/>
        </w:rPr>
        <w:t>網路社群計畫</w:t>
      </w:r>
      <w:r w:rsidRPr="00A1280E">
        <w:rPr>
          <w:rFonts w:eastAsia="標楷體" w:cstheme="minorHAnsi" w:hint="eastAsia"/>
          <w:color w:val="000000" w:themeColor="text1"/>
        </w:rPr>
        <w:t>徵選公告</w:t>
      </w:r>
    </w:p>
    <w:sectPr w:rsidR="00D55B13" w:rsidRPr="008346A9" w:rsidSect="0078317C">
      <w:headerReference w:type="default" r:id="rId13"/>
      <w:footerReference w:type="default" r:id="rId14"/>
      <w:pgSz w:w="11906" w:h="16838" w:code="9"/>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55CC" w14:textId="77777777" w:rsidR="00D137F0" w:rsidRDefault="00D137F0" w:rsidP="004F7A28">
      <w:r>
        <w:separator/>
      </w:r>
    </w:p>
  </w:endnote>
  <w:endnote w:type="continuationSeparator" w:id="0">
    <w:p w14:paraId="38F0E143" w14:textId="77777777" w:rsidR="00D137F0" w:rsidRDefault="00D137F0" w:rsidP="004F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0"/>
    <w:family w:val="decorative"/>
    <w:pitch w:val="variable"/>
    <w:sig w:usb0="00000003" w:usb1="00000000" w:usb2="00000000" w:usb3="00000000" w:csb0="80000001" w:csb1="00000000"/>
  </w:font>
  <w:font w:name="標楷體">
    <w:altName w:val="微軟正黑體"/>
    <w:panose1 w:val="020B0604020202020204"/>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996348372"/>
      <w:docPartObj>
        <w:docPartGallery w:val="Page Numbers (Bottom of Page)"/>
        <w:docPartUnique/>
      </w:docPartObj>
    </w:sdtPr>
    <w:sdtContent>
      <w:p w14:paraId="6509C283" w14:textId="140015BB" w:rsidR="00304573" w:rsidRDefault="00304573" w:rsidP="00EF7759">
        <w:pPr>
          <w:pStyle w:val="ac"/>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707C8256" w14:textId="77777777" w:rsidR="00304573" w:rsidRDefault="0030457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829945227"/>
      <w:docPartObj>
        <w:docPartGallery w:val="Page Numbers (Bottom of Page)"/>
        <w:docPartUnique/>
      </w:docPartObj>
    </w:sdtPr>
    <w:sdtEndPr>
      <w:rPr>
        <w:rStyle w:val="af1"/>
        <w:rFonts w:asciiTheme="minorHAnsi" w:hAnsiTheme="minorHAnsi" w:cstheme="minorHAnsi"/>
      </w:rPr>
    </w:sdtEndPr>
    <w:sdtContent>
      <w:p w14:paraId="413519DC" w14:textId="01C59CA4" w:rsidR="00304573" w:rsidRPr="00304573" w:rsidRDefault="00304573" w:rsidP="00EF7759">
        <w:pPr>
          <w:pStyle w:val="ac"/>
          <w:framePr w:wrap="none" w:vAnchor="text" w:hAnchor="margin" w:xAlign="center" w:y="1"/>
          <w:rPr>
            <w:rStyle w:val="af1"/>
            <w:rFonts w:asciiTheme="minorHAnsi" w:hAnsiTheme="minorHAnsi" w:cstheme="minorHAnsi"/>
          </w:rPr>
        </w:pPr>
        <w:r w:rsidRPr="00304573">
          <w:rPr>
            <w:rStyle w:val="af1"/>
            <w:rFonts w:asciiTheme="minorHAnsi" w:hAnsiTheme="minorHAnsi" w:cstheme="minorHAnsi"/>
          </w:rPr>
          <w:fldChar w:fldCharType="begin"/>
        </w:r>
        <w:r w:rsidRPr="00304573">
          <w:rPr>
            <w:rStyle w:val="af1"/>
            <w:rFonts w:asciiTheme="minorHAnsi" w:hAnsiTheme="minorHAnsi" w:cstheme="minorHAnsi"/>
          </w:rPr>
          <w:instrText xml:space="preserve"> PAGE </w:instrText>
        </w:r>
        <w:r w:rsidRPr="00304573">
          <w:rPr>
            <w:rStyle w:val="af1"/>
            <w:rFonts w:asciiTheme="minorHAnsi" w:hAnsiTheme="minorHAnsi" w:cstheme="minorHAnsi"/>
          </w:rPr>
          <w:fldChar w:fldCharType="separate"/>
        </w:r>
        <w:r w:rsidRPr="00304573">
          <w:rPr>
            <w:rStyle w:val="af1"/>
            <w:rFonts w:asciiTheme="minorHAnsi" w:hAnsiTheme="minorHAnsi" w:cstheme="minorHAnsi"/>
            <w:noProof/>
          </w:rPr>
          <w:t>1</w:t>
        </w:r>
        <w:r w:rsidRPr="00304573">
          <w:rPr>
            <w:rStyle w:val="af1"/>
            <w:rFonts w:asciiTheme="minorHAnsi" w:hAnsiTheme="minorHAnsi" w:cstheme="minorHAnsi"/>
          </w:rPr>
          <w:fldChar w:fldCharType="end"/>
        </w:r>
      </w:p>
    </w:sdtContent>
  </w:sdt>
  <w:p w14:paraId="5B7E4E3D" w14:textId="7A1ABED2" w:rsidR="00AF13A9" w:rsidRDefault="00AF13A9">
    <w:pPr>
      <w:pStyle w:val="ac"/>
    </w:pPr>
    <w:r w:rsidRPr="004642E6">
      <w:rPr>
        <w:rFonts w:asciiTheme="minorHAnsi" w:hAnsiTheme="minorHAnsi" w:cstheme="minorHAnsi" w:hint="eastAsia"/>
        <w:b/>
        <w:bCs/>
        <w:color w:val="F86002"/>
        <w:spacing w:val="15"/>
        <w:bdr w:val="none" w:sz="0" w:space="0" w:color="auto" w:frame="1"/>
      </w:rPr>
      <w:t>台灣網路資訊中心</w:t>
    </w:r>
    <w:r w:rsidRPr="004642E6">
      <w:rPr>
        <w:rFonts w:asciiTheme="minorHAnsi" w:hAnsiTheme="minorHAnsi" w:cstheme="minorHAnsi" w:hint="eastAsia"/>
        <w:b/>
        <w:bCs/>
        <w:color w:val="F86002"/>
        <w:spacing w:val="15"/>
        <w:sz w:val="15"/>
        <w:szCs w:val="15"/>
        <w:bdr w:val="none" w:sz="0" w:space="0" w:color="auto" w:frame="1"/>
      </w:rPr>
      <w:t xml:space="preserve"> </w:t>
    </w:r>
    <w:r w:rsidRPr="004642E6">
      <w:rPr>
        <w:rFonts w:asciiTheme="minorHAnsi" w:hAnsiTheme="minorHAnsi" w:cstheme="minorHAnsi" w:hint="eastAsia"/>
        <w:b/>
        <w:bCs/>
        <w:color w:val="F86002"/>
        <w:spacing w:val="15"/>
        <w:bdr w:val="none" w:sz="0" w:space="0" w:color="auto" w:frame="1"/>
      </w:rPr>
      <w:t>TWNIC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761683190"/>
      <w:docPartObj>
        <w:docPartGallery w:val="Page Numbers (Bottom of Page)"/>
        <w:docPartUnique/>
      </w:docPartObj>
    </w:sdtPr>
    <w:sdtEndPr>
      <w:rPr>
        <w:rStyle w:val="af1"/>
        <w:rFonts w:asciiTheme="minorHAnsi" w:hAnsiTheme="minorHAnsi" w:cstheme="minorHAnsi"/>
      </w:rPr>
    </w:sdtEndPr>
    <w:sdtContent>
      <w:p w14:paraId="10FC3AF8" w14:textId="77777777" w:rsidR="005F414A" w:rsidRPr="00304573" w:rsidRDefault="005F414A" w:rsidP="005C6A4B">
        <w:pPr>
          <w:pStyle w:val="ac"/>
          <w:framePr w:wrap="none" w:vAnchor="text" w:hAnchor="margin" w:xAlign="center" w:y="1"/>
          <w:rPr>
            <w:rStyle w:val="af1"/>
            <w:rFonts w:asciiTheme="minorHAnsi" w:hAnsiTheme="minorHAnsi" w:cstheme="minorHAnsi"/>
          </w:rPr>
        </w:pPr>
        <w:r w:rsidRPr="00304573">
          <w:rPr>
            <w:rStyle w:val="af1"/>
            <w:rFonts w:asciiTheme="minorHAnsi" w:hAnsiTheme="minorHAnsi" w:cstheme="minorHAnsi"/>
          </w:rPr>
          <w:fldChar w:fldCharType="begin"/>
        </w:r>
        <w:r w:rsidRPr="00304573">
          <w:rPr>
            <w:rStyle w:val="af1"/>
            <w:rFonts w:asciiTheme="minorHAnsi" w:hAnsiTheme="minorHAnsi" w:cstheme="minorHAnsi"/>
          </w:rPr>
          <w:instrText xml:space="preserve"> PAGE </w:instrText>
        </w:r>
        <w:r w:rsidRPr="00304573">
          <w:rPr>
            <w:rStyle w:val="af1"/>
            <w:rFonts w:asciiTheme="minorHAnsi" w:hAnsiTheme="minorHAnsi" w:cstheme="minorHAnsi"/>
          </w:rPr>
          <w:fldChar w:fldCharType="separate"/>
        </w:r>
        <w:r w:rsidRPr="00304573">
          <w:rPr>
            <w:rStyle w:val="af1"/>
            <w:rFonts w:asciiTheme="minorHAnsi" w:hAnsiTheme="minorHAnsi" w:cstheme="minorHAnsi"/>
            <w:noProof/>
          </w:rPr>
          <w:t>1</w:t>
        </w:r>
        <w:r w:rsidRPr="00304573">
          <w:rPr>
            <w:rStyle w:val="af1"/>
            <w:rFonts w:asciiTheme="minorHAnsi" w:hAnsiTheme="minorHAnsi" w:cstheme="minorHAnsi"/>
          </w:rPr>
          <w:fldChar w:fldCharType="end"/>
        </w:r>
      </w:p>
    </w:sdtContent>
  </w:sdt>
  <w:p w14:paraId="376EE887" w14:textId="439201B3" w:rsidR="005F414A" w:rsidRPr="00334EBB" w:rsidRDefault="00AF13A9" w:rsidP="00356BF5">
    <w:pPr>
      <w:pStyle w:val="ac"/>
      <w:ind w:right="360"/>
      <w:rPr>
        <w:rFonts w:asciiTheme="minorHAnsi" w:hAnsiTheme="minorHAnsi" w:cstheme="minorHAnsi"/>
        <w:b/>
        <w:bCs/>
        <w:color w:val="00B050"/>
        <w:spacing w:val="15"/>
        <w:bdr w:val="none" w:sz="0" w:space="0" w:color="auto" w:frame="1"/>
      </w:rPr>
    </w:pPr>
    <w:r w:rsidRPr="004642E6">
      <w:rPr>
        <w:rFonts w:asciiTheme="minorHAnsi" w:hAnsiTheme="minorHAnsi" w:cstheme="minorHAnsi" w:hint="eastAsia"/>
        <w:b/>
        <w:bCs/>
        <w:color w:val="F86002"/>
        <w:spacing w:val="15"/>
        <w:bdr w:val="none" w:sz="0" w:space="0" w:color="auto" w:frame="1"/>
      </w:rPr>
      <w:t>台灣網路資訊中心</w:t>
    </w:r>
    <w:r w:rsidRPr="004642E6">
      <w:rPr>
        <w:rFonts w:asciiTheme="minorHAnsi" w:hAnsiTheme="minorHAnsi" w:cstheme="minorHAnsi" w:hint="eastAsia"/>
        <w:b/>
        <w:bCs/>
        <w:color w:val="F86002"/>
        <w:spacing w:val="15"/>
        <w:sz w:val="15"/>
        <w:szCs w:val="15"/>
        <w:bdr w:val="none" w:sz="0" w:space="0" w:color="auto" w:frame="1"/>
      </w:rPr>
      <w:t xml:space="preserve"> </w:t>
    </w:r>
    <w:r w:rsidRPr="004642E6">
      <w:rPr>
        <w:rFonts w:asciiTheme="minorHAnsi" w:hAnsiTheme="minorHAnsi" w:cstheme="minorHAnsi" w:hint="eastAsia"/>
        <w:b/>
        <w:bCs/>
        <w:color w:val="F86002"/>
        <w:spacing w:val="15"/>
        <w:bdr w:val="none" w:sz="0" w:space="0" w:color="auto" w:frame="1"/>
      </w:rPr>
      <w:t>TWNIC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2054269545"/>
      <w:docPartObj>
        <w:docPartGallery w:val="Page Numbers (Bottom of Page)"/>
        <w:docPartUnique/>
      </w:docPartObj>
    </w:sdtPr>
    <w:sdtEndPr>
      <w:rPr>
        <w:rStyle w:val="af1"/>
        <w:rFonts w:asciiTheme="minorHAnsi" w:hAnsiTheme="minorHAnsi" w:cstheme="minorHAnsi"/>
      </w:rPr>
    </w:sdtEndPr>
    <w:sdtContent>
      <w:p w14:paraId="6AFF3935" w14:textId="77777777" w:rsidR="002F1ABC" w:rsidRPr="00304573" w:rsidRDefault="002F1ABC" w:rsidP="005C6A4B">
        <w:pPr>
          <w:pStyle w:val="ac"/>
          <w:framePr w:wrap="none" w:vAnchor="text" w:hAnchor="margin" w:xAlign="center" w:y="1"/>
          <w:rPr>
            <w:rStyle w:val="af1"/>
            <w:rFonts w:asciiTheme="minorHAnsi" w:hAnsiTheme="minorHAnsi" w:cstheme="minorHAnsi"/>
          </w:rPr>
        </w:pPr>
        <w:r w:rsidRPr="00304573">
          <w:rPr>
            <w:rStyle w:val="af1"/>
            <w:rFonts w:asciiTheme="minorHAnsi" w:hAnsiTheme="minorHAnsi" w:cstheme="minorHAnsi"/>
          </w:rPr>
          <w:fldChar w:fldCharType="begin"/>
        </w:r>
        <w:r w:rsidRPr="00304573">
          <w:rPr>
            <w:rStyle w:val="af1"/>
            <w:rFonts w:asciiTheme="minorHAnsi" w:hAnsiTheme="minorHAnsi" w:cstheme="minorHAnsi"/>
          </w:rPr>
          <w:instrText xml:space="preserve"> PAGE </w:instrText>
        </w:r>
        <w:r w:rsidRPr="00304573">
          <w:rPr>
            <w:rStyle w:val="af1"/>
            <w:rFonts w:asciiTheme="minorHAnsi" w:hAnsiTheme="minorHAnsi" w:cstheme="minorHAnsi"/>
          </w:rPr>
          <w:fldChar w:fldCharType="separate"/>
        </w:r>
        <w:r w:rsidRPr="00304573">
          <w:rPr>
            <w:rStyle w:val="af1"/>
            <w:rFonts w:asciiTheme="minorHAnsi" w:hAnsiTheme="minorHAnsi" w:cstheme="minorHAnsi"/>
            <w:noProof/>
          </w:rPr>
          <w:t>1</w:t>
        </w:r>
        <w:r w:rsidRPr="00304573">
          <w:rPr>
            <w:rStyle w:val="af1"/>
            <w:rFonts w:asciiTheme="minorHAnsi" w:hAnsiTheme="minorHAnsi" w:cstheme="minorHAnsi"/>
          </w:rPr>
          <w:fldChar w:fldCharType="end"/>
        </w:r>
      </w:p>
    </w:sdtContent>
  </w:sdt>
  <w:p w14:paraId="5C428A5B" w14:textId="27D483BA" w:rsidR="002F1ABC" w:rsidRPr="00334EBB" w:rsidRDefault="00AF13A9" w:rsidP="00356BF5">
    <w:pPr>
      <w:pStyle w:val="ac"/>
      <w:ind w:right="360"/>
      <w:rPr>
        <w:rFonts w:asciiTheme="minorHAnsi" w:hAnsiTheme="minorHAnsi" w:cstheme="minorHAnsi"/>
        <w:b/>
        <w:bCs/>
        <w:color w:val="00B050"/>
        <w:spacing w:val="15"/>
        <w:bdr w:val="none" w:sz="0" w:space="0" w:color="auto" w:frame="1"/>
      </w:rPr>
    </w:pPr>
    <w:r w:rsidRPr="004642E6">
      <w:rPr>
        <w:rFonts w:asciiTheme="minorHAnsi" w:hAnsiTheme="minorHAnsi" w:cstheme="minorHAnsi" w:hint="eastAsia"/>
        <w:b/>
        <w:bCs/>
        <w:color w:val="F86002"/>
        <w:spacing w:val="15"/>
        <w:bdr w:val="none" w:sz="0" w:space="0" w:color="auto" w:frame="1"/>
      </w:rPr>
      <w:t>台灣網路資訊中心</w:t>
    </w:r>
    <w:r w:rsidRPr="004642E6">
      <w:rPr>
        <w:rFonts w:asciiTheme="minorHAnsi" w:hAnsiTheme="minorHAnsi" w:cstheme="minorHAnsi" w:hint="eastAsia"/>
        <w:b/>
        <w:bCs/>
        <w:color w:val="F86002"/>
        <w:spacing w:val="15"/>
        <w:sz w:val="15"/>
        <w:szCs w:val="15"/>
        <w:bdr w:val="none" w:sz="0" w:space="0" w:color="auto" w:frame="1"/>
      </w:rPr>
      <w:t xml:space="preserve"> </w:t>
    </w:r>
    <w:r w:rsidRPr="004642E6">
      <w:rPr>
        <w:rFonts w:asciiTheme="minorHAnsi" w:hAnsiTheme="minorHAnsi" w:cstheme="minorHAnsi" w:hint="eastAsia"/>
        <w:b/>
        <w:bCs/>
        <w:color w:val="F86002"/>
        <w:spacing w:val="15"/>
        <w:bdr w:val="none" w:sz="0" w:space="0" w:color="auto" w:frame="1"/>
      </w:rPr>
      <w:t>TWNIC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8034" w14:textId="77777777" w:rsidR="00D137F0" w:rsidRDefault="00D137F0" w:rsidP="004F7A28">
      <w:r>
        <w:separator/>
      </w:r>
    </w:p>
  </w:footnote>
  <w:footnote w:type="continuationSeparator" w:id="0">
    <w:p w14:paraId="419D64E1" w14:textId="77777777" w:rsidR="00D137F0" w:rsidRDefault="00D137F0" w:rsidP="004F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7E0A" w14:textId="0ACB5090" w:rsidR="00565D72" w:rsidRPr="00037CB1" w:rsidRDefault="16A8AACA" w:rsidP="16A8AACA">
    <w:pPr>
      <w:pStyle w:val="ac"/>
      <w:ind w:right="360"/>
      <w:rPr>
        <w:rFonts w:asciiTheme="minorHAnsi" w:hAnsiTheme="minorHAnsi" w:cstheme="minorBidi"/>
        <w:b/>
        <w:bCs/>
        <w:color w:val="0070C0"/>
        <w:spacing w:val="15"/>
        <w:sz w:val="24"/>
        <w:szCs w:val="24"/>
        <w:bdr w:val="none" w:sz="0" w:space="0" w:color="auto" w:frame="1"/>
      </w:rPr>
    </w:pPr>
    <w:r w:rsidRPr="16A8AACA">
      <w:rPr>
        <w:rFonts w:asciiTheme="minorHAnsi" w:hAnsiTheme="minorHAnsi" w:cstheme="minorBidi"/>
        <w:color w:val="000000" w:themeColor="text1"/>
        <w:spacing w:val="15"/>
        <w:bdr w:val="none" w:sz="0" w:space="0" w:color="auto" w:frame="1"/>
      </w:rPr>
      <w:t>202</w:t>
    </w:r>
    <w:r w:rsidR="00CE4569">
      <w:rPr>
        <w:rFonts w:asciiTheme="minorHAnsi" w:hAnsiTheme="minorHAnsi" w:cstheme="minorBidi" w:hint="eastAsia"/>
        <w:color w:val="000000" w:themeColor="text1"/>
        <w:spacing w:val="15"/>
        <w:bdr w:val="none" w:sz="0" w:space="0" w:color="auto" w:frame="1"/>
      </w:rPr>
      <w:t>5</w:t>
    </w:r>
    <w:r w:rsidRPr="16A8AACA">
      <w:rPr>
        <w:rFonts w:asciiTheme="minorHAnsi" w:hAnsiTheme="minorHAnsi" w:cstheme="minorBidi"/>
        <w:color w:val="000000" w:themeColor="text1"/>
        <w:spacing w:val="15"/>
        <w:bdr w:val="none" w:sz="0" w:space="0" w:color="auto" w:frame="1"/>
      </w:rPr>
      <w:t>年度</w:t>
    </w:r>
    <w:r w:rsidRPr="16A8AACA">
      <w:rPr>
        <w:rFonts w:asciiTheme="minorHAnsi" w:hAnsiTheme="minorHAnsi" w:cstheme="minorBidi"/>
        <w:color w:val="000000" w:themeColor="text1"/>
        <w:spacing w:val="15"/>
        <w:bdr w:val="none" w:sz="0" w:space="0" w:color="auto" w:frame="1"/>
      </w:rPr>
      <w:t>TWNIC</w:t>
    </w:r>
    <w:r w:rsidRPr="16A8AACA">
      <w:rPr>
        <w:rFonts w:asciiTheme="minorHAnsi" w:hAnsiTheme="minorHAnsi" w:cstheme="minorBidi"/>
        <w:color w:val="000000" w:themeColor="text1"/>
        <w:spacing w:val="15"/>
        <w:bdr w:val="none" w:sz="0" w:space="0" w:color="auto" w:frame="1"/>
      </w:rPr>
      <w:t>網路社群計畫徵選</w:t>
    </w:r>
    <w:r w:rsidRPr="16A8AACA">
      <w:rPr>
        <w:rFonts w:asciiTheme="minorHAnsi" w:hAnsiTheme="minorHAnsi" w:cstheme="minorBidi"/>
        <w:color w:val="000000" w:themeColor="text1"/>
        <w:spacing w:val="15"/>
        <w:bdr w:val="none" w:sz="0" w:space="0" w:color="auto" w:frame="1"/>
      </w:rPr>
      <w:t xml:space="preserve"> </w:t>
    </w:r>
    <w:r w:rsidRPr="16A8AACA">
      <w:rPr>
        <w:rFonts w:asciiTheme="minorHAnsi" w:hAnsiTheme="minorHAnsi" w:cstheme="minorBidi"/>
        <w:color w:val="000000" w:themeColor="text1"/>
        <w:spacing w:val="15"/>
        <w:bdr w:val="none" w:sz="0" w:space="0" w:color="auto" w:frame="1"/>
      </w:rPr>
      <w:t>附件</w:t>
    </w:r>
    <w:r w:rsidR="00720272">
      <w:rPr>
        <w:rFonts w:asciiTheme="minorHAnsi" w:hAnsiTheme="minorHAnsi" w:cstheme="minorBidi" w:hint="eastAsia"/>
        <w:color w:val="000000" w:themeColor="text1"/>
        <w:spacing w:val="15"/>
        <w:bdr w:val="none" w:sz="0" w:space="0" w:color="auto" w:frame="1"/>
      </w:rPr>
      <w:t>二</w:t>
    </w:r>
    <w:r w:rsidR="00565D72">
      <w:rPr>
        <w:rFonts w:asciiTheme="minorHAnsi" w:hAnsiTheme="minorHAnsi" w:cstheme="minorHAnsi"/>
        <w:b/>
        <w:bCs/>
        <w:color w:val="00B050"/>
        <w:spacing w:val="15"/>
        <w:bdr w:val="none" w:sz="0" w:space="0" w:color="auto" w:frame="1"/>
      </w:rPr>
      <w:tab/>
    </w:r>
    <w:r w:rsidRPr="16A8AACA">
      <w:rPr>
        <w:rFonts w:asciiTheme="minorHAnsi" w:hAnsiTheme="minorHAnsi" w:cstheme="minorBidi"/>
        <w:b/>
        <w:bCs/>
        <w:color w:val="00B050"/>
        <w:spacing w:val="15"/>
        <w:bdr w:val="none" w:sz="0" w:space="0" w:color="auto" w:frame="1"/>
      </w:rPr>
      <w:t xml:space="preserve">   </w:t>
    </w:r>
  </w:p>
  <w:p w14:paraId="127224B8" w14:textId="77777777" w:rsidR="00565D72" w:rsidRDefault="00565D72" w:rsidP="002F0281">
    <w:pPr>
      <w:pStyle w:val="af"/>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B69B" w14:textId="3E72C000" w:rsidR="00565D72" w:rsidRPr="00037CB1" w:rsidRDefault="16A8AACA" w:rsidP="16A8AACA">
    <w:pPr>
      <w:pStyle w:val="ac"/>
      <w:ind w:right="360"/>
      <w:rPr>
        <w:rFonts w:asciiTheme="minorHAnsi" w:hAnsiTheme="minorHAnsi" w:cstheme="minorBidi"/>
        <w:b/>
        <w:bCs/>
        <w:color w:val="0070C0"/>
        <w:spacing w:val="15"/>
        <w:sz w:val="24"/>
        <w:szCs w:val="24"/>
        <w:bdr w:val="none" w:sz="0" w:space="0" w:color="auto" w:frame="1"/>
      </w:rPr>
    </w:pPr>
    <w:r w:rsidRPr="16A8AACA">
      <w:rPr>
        <w:rFonts w:asciiTheme="minorHAnsi" w:hAnsiTheme="minorHAnsi" w:cstheme="minorBidi"/>
        <w:color w:val="000000" w:themeColor="text1"/>
        <w:spacing w:val="15"/>
        <w:bdr w:val="none" w:sz="0" w:space="0" w:color="auto" w:frame="1"/>
      </w:rPr>
      <w:t>202</w:t>
    </w:r>
    <w:r w:rsidR="00E17D51">
      <w:rPr>
        <w:rFonts w:asciiTheme="minorHAnsi" w:hAnsiTheme="minorHAnsi" w:cstheme="minorBidi" w:hint="eastAsia"/>
        <w:color w:val="000000" w:themeColor="text1"/>
        <w:spacing w:val="15"/>
        <w:bdr w:val="none" w:sz="0" w:space="0" w:color="auto" w:frame="1"/>
      </w:rPr>
      <w:t>5</w:t>
    </w:r>
    <w:r w:rsidRPr="16A8AACA">
      <w:rPr>
        <w:rFonts w:asciiTheme="minorHAnsi" w:hAnsiTheme="minorHAnsi" w:cstheme="minorBidi"/>
        <w:color w:val="000000" w:themeColor="text1"/>
        <w:spacing w:val="15"/>
        <w:bdr w:val="none" w:sz="0" w:space="0" w:color="auto" w:frame="1"/>
      </w:rPr>
      <w:t>年度</w:t>
    </w:r>
    <w:r w:rsidRPr="16A8AACA">
      <w:rPr>
        <w:rFonts w:asciiTheme="minorHAnsi" w:hAnsiTheme="minorHAnsi" w:cstheme="minorBidi"/>
        <w:color w:val="000000" w:themeColor="text1"/>
        <w:spacing w:val="15"/>
        <w:bdr w:val="none" w:sz="0" w:space="0" w:color="auto" w:frame="1"/>
      </w:rPr>
      <w:t>TWNIC</w:t>
    </w:r>
    <w:r w:rsidRPr="16A8AACA">
      <w:rPr>
        <w:rFonts w:asciiTheme="minorHAnsi" w:hAnsiTheme="minorHAnsi" w:cstheme="minorBidi"/>
        <w:color w:val="000000" w:themeColor="text1"/>
        <w:spacing w:val="15"/>
        <w:bdr w:val="none" w:sz="0" w:space="0" w:color="auto" w:frame="1"/>
      </w:rPr>
      <w:t>網路社群計畫徵選</w:t>
    </w:r>
    <w:r w:rsidRPr="16A8AACA">
      <w:rPr>
        <w:rFonts w:asciiTheme="minorHAnsi" w:hAnsiTheme="minorHAnsi" w:cstheme="minorBidi"/>
        <w:color w:val="000000" w:themeColor="text1"/>
        <w:spacing w:val="15"/>
        <w:bdr w:val="none" w:sz="0" w:space="0" w:color="auto" w:frame="1"/>
      </w:rPr>
      <w:t xml:space="preserve"> </w:t>
    </w:r>
    <w:r w:rsidRPr="16A8AACA">
      <w:rPr>
        <w:rFonts w:asciiTheme="minorHAnsi" w:hAnsiTheme="minorHAnsi" w:cstheme="minorBidi"/>
        <w:color w:val="000000" w:themeColor="text1"/>
        <w:spacing w:val="15"/>
        <w:bdr w:val="none" w:sz="0" w:space="0" w:color="auto" w:frame="1"/>
      </w:rPr>
      <w:t>合約附件一</w:t>
    </w:r>
    <w:r w:rsidR="00565D72">
      <w:rPr>
        <w:rFonts w:asciiTheme="minorHAnsi" w:hAnsiTheme="minorHAnsi" w:cstheme="minorHAnsi"/>
        <w:b/>
        <w:bCs/>
        <w:color w:val="00B050"/>
        <w:spacing w:val="15"/>
        <w:bdr w:val="none" w:sz="0" w:space="0" w:color="auto" w:frame="1"/>
      </w:rPr>
      <w:tab/>
    </w:r>
    <w:r w:rsidRPr="16A8AACA">
      <w:rPr>
        <w:rFonts w:asciiTheme="minorHAnsi" w:hAnsiTheme="minorHAnsi" w:cstheme="minorBidi"/>
        <w:b/>
        <w:bCs/>
        <w:color w:val="00B050"/>
        <w:spacing w:val="15"/>
        <w:bdr w:val="none" w:sz="0" w:space="0" w:color="auto" w:frame="1"/>
      </w:rPr>
      <w:t xml:space="preserve">   </w:t>
    </w:r>
  </w:p>
  <w:p w14:paraId="510217EC" w14:textId="77777777" w:rsidR="00565D72" w:rsidRDefault="00565D72" w:rsidP="002F0281">
    <w:pPr>
      <w:pStyle w:val="a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0E2C" w14:textId="2885DE4D" w:rsidR="00D55B13" w:rsidRPr="00037CB1" w:rsidRDefault="16A8AACA" w:rsidP="16A8AACA">
    <w:pPr>
      <w:pStyle w:val="ac"/>
      <w:ind w:right="360"/>
      <w:rPr>
        <w:rFonts w:asciiTheme="minorHAnsi" w:hAnsiTheme="minorHAnsi" w:cstheme="minorBidi"/>
        <w:b/>
        <w:bCs/>
        <w:color w:val="0070C0"/>
        <w:spacing w:val="15"/>
        <w:sz w:val="24"/>
        <w:szCs w:val="24"/>
        <w:bdr w:val="none" w:sz="0" w:space="0" w:color="auto" w:frame="1"/>
      </w:rPr>
    </w:pPr>
    <w:r w:rsidRPr="16A8AACA">
      <w:rPr>
        <w:rFonts w:asciiTheme="minorHAnsi" w:hAnsiTheme="minorHAnsi" w:cstheme="minorBidi"/>
        <w:color w:val="000000" w:themeColor="text1"/>
        <w:spacing w:val="15"/>
        <w:bdr w:val="none" w:sz="0" w:space="0" w:color="auto" w:frame="1"/>
      </w:rPr>
      <w:t>202</w:t>
    </w:r>
    <w:r w:rsidR="00E17D51">
      <w:rPr>
        <w:rFonts w:asciiTheme="minorHAnsi" w:hAnsiTheme="minorHAnsi" w:cstheme="minorBidi" w:hint="eastAsia"/>
        <w:color w:val="000000" w:themeColor="text1"/>
        <w:spacing w:val="15"/>
        <w:bdr w:val="none" w:sz="0" w:space="0" w:color="auto" w:frame="1"/>
      </w:rPr>
      <w:t>5</w:t>
    </w:r>
    <w:r w:rsidRPr="16A8AACA">
      <w:rPr>
        <w:rFonts w:asciiTheme="minorHAnsi" w:hAnsiTheme="minorHAnsi" w:cstheme="minorBidi"/>
        <w:color w:val="000000" w:themeColor="text1"/>
        <w:spacing w:val="15"/>
        <w:bdr w:val="none" w:sz="0" w:space="0" w:color="auto" w:frame="1"/>
      </w:rPr>
      <w:t>年度</w:t>
    </w:r>
    <w:r w:rsidRPr="16A8AACA">
      <w:rPr>
        <w:rFonts w:asciiTheme="minorHAnsi" w:hAnsiTheme="minorHAnsi" w:cstheme="minorBidi"/>
        <w:color w:val="000000" w:themeColor="text1"/>
        <w:spacing w:val="15"/>
        <w:bdr w:val="none" w:sz="0" w:space="0" w:color="auto" w:frame="1"/>
      </w:rPr>
      <w:t>TWNIC</w:t>
    </w:r>
    <w:r w:rsidRPr="16A8AACA">
      <w:rPr>
        <w:rFonts w:asciiTheme="minorHAnsi" w:hAnsiTheme="minorHAnsi" w:cstheme="minorBidi"/>
        <w:color w:val="000000" w:themeColor="text1"/>
        <w:spacing w:val="15"/>
        <w:bdr w:val="none" w:sz="0" w:space="0" w:color="auto" w:frame="1"/>
      </w:rPr>
      <w:t>網路社群計畫徵選</w:t>
    </w:r>
    <w:r w:rsidRPr="16A8AACA">
      <w:rPr>
        <w:rFonts w:asciiTheme="minorHAnsi" w:hAnsiTheme="minorHAnsi" w:cstheme="minorBidi"/>
        <w:color w:val="000000" w:themeColor="text1"/>
        <w:spacing w:val="15"/>
        <w:bdr w:val="none" w:sz="0" w:space="0" w:color="auto" w:frame="1"/>
      </w:rPr>
      <w:t xml:space="preserve"> </w:t>
    </w:r>
    <w:r w:rsidRPr="16A8AACA">
      <w:rPr>
        <w:rFonts w:asciiTheme="minorHAnsi" w:hAnsiTheme="minorHAnsi" w:cstheme="minorBidi"/>
        <w:color w:val="000000" w:themeColor="text1"/>
        <w:spacing w:val="15"/>
        <w:bdr w:val="none" w:sz="0" w:space="0" w:color="auto" w:frame="1"/>
      </w:rPr>
      <w:t>合約附件二</w:t>
    </w:r>
    <w:r w:rsidR="00D55B13">
      <w:rPr>
        <w:rFonts w:asciiTheme="minorHAnsi" w:hAnsiTheme="minorHAnsi" w:cstheme="minorHAnsi"/>
        <w:b/>
        <w:bCs/>
        <w:color w:val="00B050"/>
        <w:spacing w:val="15"/>
        <w:bdr w:val="none" w:sz="0" w:space="0" w:color="auto" w:frame="1"/>
      </w:rPr>
      <w:tab/>
    </w:r>
    <w:r w:rsidRPr="16A8AACA">
      <w:rPr>
        <w:rFonts w:asciiTheme="minorHAnsi" w:hAnsiTheme="minorHAnsi" w:cstheme="minorBidi"/>
        <w:b/>
        <w:bCs/>
        <w:color w:val="00B050"/>
        <w:spacing w:val="15"/>
        <w:bdr w:val="none" w:sz="0" w:space="0" w:color="auto" w:frame="1"/>
      </w:rPr>
      <w:t xml:space="preserve">   </w:t>
    </w:r>
  </w:p>
  <w:p w14:paraId="2A2D99E2" w14:textId="77777777" w:rsidR="00D55B13" w:rsidRDefault="00D55B13" w:rsidP="002F0281">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6D4"/>
    <w:multiLevelType w:val="hybridMultilevel"/>
    <w:tmpl w:val="EB8E360C"/>
    <w:lvl w:ilvl="0" w:tplc="0A7CA1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15433"/>
    <w:multiLevelType w:val="hybridMultilevel"/>
    <w:tmpl w:val="3EB879B6"/>
    <w:lvl w:ilvl="0" w:tplc="3E268C0C">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 w15:restartNumberingAfterBreak="0">
    <w:nsid w:val="082B00B1"/>
    <w:multiLevelType w:val="hybridMultilevel"/>
    <w:tmpl w:val="C80C2030"/>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8CF65444">
      <w:start w:val="1"/>
      <w:numFmt w:val="decimal"/>
      <w:lvlText w:val="(%4)"/>
      <w:lvlJc w:val="left"/>
      <w:pPr>
        <w:ind w:left="1440" w:hanging="480"/>
      </w:pPr>
      <w:rPr>
        <w:rFonts w:hint="default"/>
        <w:sz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D2AD9"/>
    <w:multiLevelType w:val="hybridMultilevel"/>
    <w:tmpl w:val="9DA8C0FA"/>
    <w:lvl w:ilvl="0" w:tplc="F356CC1E">
      <w:start w:val="1"/>
      <w:numFmt w:val="decimal"/>
      <w:lvlText w:val="(%1)"/>
      <w:lvlJc w:val="left"/>
      <w:pPr>
        <w:ind w:left="1440" w:hanging="480"/>
      </w:pPr>
      <w:rPr>
        <w:rFonts w:hint="default"/>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4" w15:restartNumberingAfterBreak="0">
    <w:nsid w:val="0D604443"/>
    <w:multiLevelType w:val="hybridMultilevel"/>
    <w:tmpl w:val="506EF95A"/>
    <w:lvl w:ilvl="0" w:tplc="26A4B780">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 w15:restartNumberingAfterBreak="0">
    <w:nsid w:val="0EA050D9"/>
    <w:multiLevelType w:val="hybridMultilevel"/>
    <w:tmpl w:val="B8CE6CD2"/>
    <w:lvl w:ilvl="0" w:tplc="9E4A214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947CE0"/>
    <w:multiLevelType w:val="hybridMultilevel"/>
    <w:tmpl w:val="2CA04C3A"/>
    <w:lvl w:ilvl="0" w:tplc="FCC014E6">
      <w:start w:val="1"/>
      <w:numFmt w:val="decimal"/>
      <w:lvlText w:val="%1."/>
      <w:lvlJc w:val="left"/>
      <w:pPr>
        <w:ind w:left="420" w:hanging="4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42708B"/>
    <w:multiLevelType w:val="hybridMultilevel"/>
    <w:tmpl w:val="B6185A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432760F"/>
    <w:multiLevelType w:val="hybridMultilevel"/>
    <w:tmpl w:val="AC50126C"/>
    <w:lvl w:ilvl="0" w:tplc="24DA2646">
      <w:start w:val="1"/>
      <w:numFmt w:val="decimal"/>
      <w:lvlText w:val="(%1)"/>
      <w:lvlJc w:val="left"/>
      <w:pPr>
        <w:ind w:left="1682" w:hanging="480"/>
      </w:pPr>
      <w:rPr>
        <w:rFonts w:hint="default"/>
        <w:sz w:val="24"/>
        <w:szCs w:val="22"/>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9" w15:restartNumberingAfterBreak="0">
    <w:nsid w:val="18A2477C"/>
    <w:multiLevelType w:val="hybridMultilevel"/>
    <w:tmpl w:val="738E6F36"/>
    <w:lvl w:ilvl="0" w:tplc="05E20B26">
      <w:start w:val="1"/>
      <w:numFmt w:val="decimal"/>
      <w:lvlText w:val="(%1)"/>
      <w:lvlJc w:val="left"/>
      <w:pPr>
        <w:ind w:left="1440" w:hanging="480"/>
      </w:pPr>
      <w:rPr>
        <w:rFonts w:hint="default"/>
        <w:b w:val="0"/>
        <w:bCs w:val="0"/>
        <w:sz w:val="24"/>
        <w:szCs w:val="22"/>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 w15:restartNumberingAfterBreak="0">
    <w:nsid w:val="1A7703C6"/>
    <w:multiLevelType w:val="hybridMultilevel"/>
    <w:tmpl w:val="D67AB5D2"/>
    <w:lvl w:ilvl="0" w:tplc="1FE4E2FA">
      <w:start w:val="1"/>
      <w:numFmt w:val="bullet"/>
      <w:lvlText w:val="*"/>
      <w:lvlJc w:val="left"/>
      <w:pPr>
        <w:ind w:left="144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BC10235"/>
    <w:multiLevelType w:val="hybridMultilevel"/>
    <w:tmpl w:val="E6A02924"/>
    <w:lvl w:ilvl="0" w:tplc="81E47D72">
      <w:start w:val="1"/>
      <w:numFmt w:val="bullet"/>
      <w:lvlText w:val=""/>
      <w:lvlJc w:val="left"/>
      <w:pPr>
        <w:ind w:left="360" w:hanging="360"/>
      </w:pPr>
      <w:rPr>
        <w:rFonts w:ascii="Wingdings" w:eastAsia="微軟正黑體" w:hAnsi="Wingdings" w:cs="新細明體"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DAF0640"/>
    <w:multiLevelType w:val="hybridMultilevel"/>
    <w:tmpl w:val="BAE0ACE8"/>
    <w:lvl w:ilvl="0" w:tplc="BF2C701A">
      <w:start w:val="1"/>
      <w:numFmt w:val="decimal"/>
      <w:lvlText w:val="(%1)"/>
      <w:lvlJc w:val="left"/>
      <w:pPr>
        <w:ind w:left="1440" w:hanging="480"/>
      </w:pPr>
      <w:rPr>
        <w:rFonts w:hint="default"/>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13" w15:restartNumberingAfterBreak="0">
    <w:nsid w:val="20033EFB"/>
    <w:multiLevelType w:val="hybridMultilevel"/>
    <w:tmpl w:val="CF0C8AF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0910D3A"/>
    <w:multiLevelType w:val="hybridMultilevel"/>
    <w:tmpl w:val="1E4A72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3CB60EA"/>
    <w:multiLevelType w:val="hybridMultilevel"/>
    <w:tmpl w:val="8D3002D6"/>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205E3A"/>
    <w:multiLevelType w:val="hybridMultilevel"/>
    <w:tmpl w:val="5B16EA4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1FE4E2FA">
      <w:start w:val="1"/>
      <w:numFmt w:val="bullet"/>
      <w:lvlText w:val="*"/>
      <w:lvlJc w:val="left"/>
      <w:pPr>
        <w:ind w:left="1440" w:hanging="480"/>
      </w:pPr>
      <w:rPr>
        <w:rFonts w:ascii="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98E5C7B"/>
    <w:multiLevelType w:val="multilevel"/>
    <w:tmpl w:val="4AA4D820"/>
    <w:styleLink w:val="1"/>
    <w:lvl w:ilvl="0">
      <w:start w:val="1"/>
      <w:numFmt w:val="taiwaneseCountingThousand"/>
      <w:lvlText w:val="%1、"/>
      <w:lvlJc w:val="left"/>
      <w:pPr>
        <w:ind w:left="480" w:hanging="480"/>
      </w:pPr>
      <w:rPr>
        <w:rFonts w:hint="default"/>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2DA12454"/>
    <w:multiLevelType w:val="hybridMultilevel"/>
    <w:tmpl w:val="66149CF2"/>
    <w:lvl w:ilvl="0" w:tplc="865A9ED0">
      <w:start w:val="1"/>
      <w:numFmt w:val="taiwaneseCountingThousand"/>
      <w:lvlText w:val="%1、"/>
      <w:lvlJc w:val="left"/>
      <w:pPr>
        <w:ind w:left="720" w:hanging="720"/>
      </w:pPr>
      <w:rPr>
        <w:rFonts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906FEA"/>
    <w:multiLevelType w:val="hybridMultilevel"/>
    <w:tmpl w:val="904EA29A"/>
    <w:lvl w:ilvl="0" w:tplc="9C1C87DE">
      <w:start w:val="1"/>
      <w:numFmt w:val="decimal"/>
      <w:lvlText w:val="(%1)"/>
      <w:lvlJc w:val="left"/>
      <w:pPr>
        <w:ind w:left="1200" w:hanging="480"/>
      </w:pPr>
      <w:rPr>
        <w:rFonts w:hint="default"/>
        <w:sz w:val="24"/>
        <w:szCs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25513DD"/>
    <w:multiLevelType w:val="hybridMultilevel"/>
    <w:tmpl w:val="A002F54A"/>
    <w:lvl w:ilvl="0" w:tplc="C22EE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DA438D"/>
    <w:multiLevelType w:val="hybridMultilevel"/>
    <w:tmpl w:val="15969436"/>
    <w:lvl w:ilvl="0" w:tplc="E5CC5F18">
      <w:start w:val="1"/>
      <w:numFmt w:val="decimal"/>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2" w15:restartNumberingAfterBreak="0">
    <w:nsid w:val="3B58621B"/>
    <w:multiLevelType w:val="hybridMultilevel"/>
    <w:tmpl w:val="BD807446"/>
    <w:lvl w:ilvl="0" w:tplc="46209D54">
      <w:start w:val="1"/>
      <w:numFmt w:val="decimal"/>
      <w:lvlText w:val="%1."/>
      <w:lvlJc w:val="left"/>
      <w:pPr>
        <w:ind w:left="960" w:hanging="480"/>
      </w:pPr>
      <w:rPr>
        <w:color w:val="00B050"/>
        <w:sz w:val="24"/>
        <w:szCs w:val="24"/>
      </w:rPr>
    </w:lvl>
    <w:lvl w:ilvl="1" w:tplc="8CF65444">
      <w:start w:val="1"/>
      <w:numFmt w:val="decimal"/>
      <w:lvlText w:val="(%2)"/>
      <w:lvlJc w:val="left"/>
      <w:pPr>
        <w:ind w:left="1440" w:hanging="480"/>
      </w:pPr>
      <w:rPr>
        <w:rFonts w:hint="default"/>
        <w:sz w:val="28"/>
      </w:rPr>
    </w:lvl>
    <w:lvl w:ilvl="2" w:tplc="8CF65444">
      <w:start w:val="1"/>
      <w:numFmt w:val="decimal"/>
      <w:lvlText w:val="(%3)"/>
      <w:lvlJc w:val="left"/>
      <w:pPr>
        <w:ind w:left="2160" w:hanging="720"/>
      </w:pPr>
      <w:rPr>
        <w:rFonts w:hint="default"/>
        <w:sz w:val="28"/>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B85278D"/>
    <w:multiLevelType w:val="hybridMultilevel"/>
    <w:tmpl w:val="FEC0C6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BD47BAC"/>
    <w:multiLevelType w:val="multilevel"/>
    <w:tmpl w:val="29784E7C"/>
    <w:styleLink w:val="2"/>
    <w:lvl w:ilvl="0">
      <w:start w:val="2"/>
      <w:numFmt w:val="taiwaneseCountingThousand"/>
      <w:lvlText w:val="%1、"/>
      <w:lvlJc w:val="left"/>
      <w:pPr>
        <w:ind w:left="960" w:hanging="480"/>
      </w:pPr>
      <w:rPr>
        <w:rFonts w:hint="eastAsia"/>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51B7154E"/>
    <w:multiLevelType w:val="hybridMultilevel"/>
    <w:tmpl w:val="ED4E6CC6"/>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3B86E67"/>
    <w:multiLevelType w:val="hybridMultilevel"/>
    <w:tmpl w:val="82961678"/>
    <w:lvl w:ilvl="0" w:tplc="007CEC7E">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15:restartNumberingAfterBreak="0">
    <w:nsid w:val="56722DF2"/>
    <w:multiLevelType w:val="hybridMultilevel"/>
    <w:tmpl w:val="BF1C4C4A"/>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236A8B"/>
    <w:multiLevelType w:val="hybridMultilevel"/>
    <w:tmpl w:val="81E4AE34"/>
    <w:lvl w:ilvl="0" w:tplc="8CF65444">
      <w:start w:val="1"/>
      <w:numFmt w:val="decimal"/>
      <w:lvlText w:val="(%1)"/>
      <w:lvlJc w:val="left"/>
      <w:pPr>
        <w:ind w:left="1200" w:hanging="480"/>
      </w:pPr>
      <w:rPr>
        <w:rFonts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5D123A59"/>
    <w:multiLevelType w:val="hybridMultilevel"/>
    <w:tmpl w:val="3FA02BF8"/>
    <w:lvl w:ilvl="0" w:tplc="FFFFFFFF">
      <w:start w:val="1"/>
      <w:numFmt w:val="bullet"/>
      <w:lvlText w:val="•"/>
      <w:lvlJc w:val="left"/>
      <w:pPr>
        <w:ind w:left="2884" w:hanging="480"/>
      </w:pPr>
      <w:rPr>
        <w:rFonts w:ascii="Wingdings 2" w:hAnsi="Wingdings 2" w:hint="default"/>
      </w:rPr>
    </w:lvl>
    <w:lvl w:ilvl="1" w:tplc="FFFFFFFF" w:tentative="1">
      <w:start w:val="1"/>
      <w:numFmt w:val="bullet"/>
      <w:lvlText w:val=""/>
      <w:lvlJc w:val="left"/>
      <w:pPr>
        <w:ind w:left="960" w:hanging="480"/>
      </w:pPr>
      <w:rPr>
        <w:rFonts w:ascii="Wingdings" w:hAnsi="Wingdings" w:hint="default"/>
      </w:rPr>
    </w:lvl>
    <w:lvl w:ilvl="2" w:tplc="4104CB6A">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0" w15:restartNumberingAfterBreak="0">
    <w:nsid w:val="5DDD3719"/>
    <w:multiLevelType w:val="hybridMultilevel"/>
    <w:tmpl w:val="A8765F7E"/>
    <w:lvl w:ilvl="0" w:tplc="E7CE4EFC">
      <w:start w:val="3"/>
      <w:numFmt w:val="taiwaneseCountingThousand"/>
      <w:lvlText w:val="%1、"/>
      <w:lvlJc w:val="left"/>
      <w:pPr>
        <w:ind w:left="1440" w:hanging="480"/>
      </w:pPr>
      <w:rPr>
        <w:rFonts w:hint="eastAsia"/>
      </w:rPr>
    </w:lvl>
    <w:lvl w:ilvl="1" w:tplc="04090003">
      <w:start w:val="1"/>
      <w:numFmt w:val="bullet"/>
      <w:lvlText w:val=""/>
      <w:lvlJc w:val="left"/>
      <w:pPr>
        <w:ind w:left="960" w:hanging="480"/>
      </w:pPr>
      <w:rPr>
        <w:rFonts w:ascii="Wingdings" w:hAnsi="Wingdings" w:hint="default"/>
      </w:rPr>
    </w:lvl>
    <w:lvl w:ilvl="2" w:tplc="8CF65444">
      <w:start w:val="1"/>
      <w:numFmt w:val="decimal"/>
      <w:lvlText w:val="(%3)"/>
      <w:lvlJc w:val="left"/>
      <w:pPr>
        <w:ind w:left="1440" w:hanging="480"/>
      </w:pPr>
      <w:rPr>
        <w:rFonts w:hint="default"/>
        <w:sz w:val="28"/>
      </w:rPr>
    </w:lvl>
    <w:lvl w:ilvl="3" w:tplc="E23EE03A">
      <w:start w:val="3"/>
      <w:numFmt w:val="taiwaneseCountingThousand"/>
      <w:lvlText w:val="%4、"/>
      <w:lvlJc w:val="left"/>
      <w:pPr>
        <w:ind w:left="2160" w:hanging="720"/>
      </w:pPr>
      <w:rPr>
        <w:rFonts w:hint="default"/>
        <w:sz w:val="28"/>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E965857"/>
    <w:multiLevelType w:val="hybridMultilevel"/>
    <w:tmpl w:val="20083AD4"/>
    <w:lvl w:ilvl="0" w:tplc="B5B696DA">
      <w:start w:val="1"/>
      <w:numFmt w:val="taiwaneseCountingThousand"/>
      <w:lvlText w:val="第%1條"/>
      <w:lvlJc w:val="left"/>
      <w:pPr>
        <w:ind w:left="480" w:hanging="480"/>
      </w:pPr>
      <w:rPr>
        <w:rFonts w:hint="eastAsia"/>
      </w:rPr>
    </w:lvl>
    <w:lvl w:ilvl="1" w:tplc="8072F6C2">
      <w:start w:val="1"/>
      <w:numFmt w:val="taiwaneseCountingThousand"/>
      <w:lvlText w:val="(%2)"/>
      <w:lvlJc w:val="left"/>
      <w:pPr>
        <w:ind w:left="960" w:hanging="480"/>
      </w:pPr>
      <w:rPr>
        <w:rFonts w:hAnsi="標楷體" w:hint="default"/>
        <w:lang w:val="en-US"/>
      </w:rPr>
    </w:lvl>
    <w:lvl w:ilvl="2" w:tplc="007CEC7E">
      <w:start w:val="1"/>
      <w:numFmt w:val="taiwaneseCountingThousand"/>
      <w:lvlText w:val="%3、"/>
      <w:lvlJc w:val="left"/>
      <w:pPr>
        <w:ind w:left="1440" w:hanging="480"/>
      </w:pPr>
      <w:rPr>
        <w:rFonts w:hint="default"/>
      </w:rPr>
    </w:lvl>
    <w:lvl w:ilvl="3" w:tplc="2F181F4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5F5BC7"/>
    <w:multiLevelType w:val="hybridMultilevel"/>
    <w:tmpl w:val="A336DFC2"/>
    <w:lvl w:ilvl="0" w:tplc="8F8095DA">
      <w:start w:val="1"/>
      <w:numFmt w:val="taiwaneseCountingThousand"/>
      <w:lvlText w:val="%1、"/>
      <w:lvlJc w:val="left"/>
      <w:pPr>
        <w:ind w:left="1444" w:hanging="480"/>
      </w:pPr>
      <w:rPr>
        <w:rFonts w:hint="default"/>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3" w15:restartNumberingAfterBreak="0">
    <w:nsid w:val="660F0C21"/>
    <w:multiLevelType w:val="hybridMultilevel"/>
    <w:tmpl w:val="3EB879B6"/>
    <w:lvl w:ilvl="0" w:tplc="3E268C0C">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4" w15:restartNumberingAfterBreak="0">
    <w:nsid w:val="7BDF5B04"/>
    <w:multiLevelType w:val="hybridMultilevel"/>
    <w:tmpl w:val="E0361DC6"/>
    <w:lvl w:ilvl="0" w:tplc="FE70A904">
      <w:start w:val="1"/>
      <w:numFmt w:val="bullet"/>
      <w:lvlText w:val="•"/>
      <w:lvlJc w:val="left"/>
      <w:pPr>
        <w:ind w:left="2884"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D1A28BF"/>
    <w:multiLevelType w:val="hybridMultilevel"/>
    <w:tmpl w:val="5950AAB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FFFFFFFF">
      <w:start w:val="1"/>
      <w:numFmt w:val="decimal"/>
      <w:lvlText w:val="%3."/>
      <w:lvlJc w:val="left"/>
      <w:pPr>
        <w:ind w:left="1440" w:hanging="480"/>
      </w:pPr>
      <w:rPr>
        <w:rFont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77572251">
    <w:abstractNumId w:val="22"/>
  </w:num>
  <w:num w:numId="2" w16cid:durableId="1231228341">
    <w:abstractNumId w:val="6"/>
  </w:num>
  <w:num w:numId="3" w16cid:durableId="2061662818">
    <w:abstractNumId w:val="9"/>
  </w:num>
  <w:num w:numId="4" w16cid:durableId="1192691104">
    <w:abstractNumId w:val="11"/>
  </w:num>
  <w:num w:numId="5" w16cid:durableId="939795931">
    <w:abstractNumId w:val="14"/>
  </w:num>
  <w:num w:numId="6" w16cid:durableId="1710032566">
    <w:abstractNumId w:val="25"/>
  </w:num>
  <w:num w:numId="7" w16cid:durableId="528756678">
    <w:abstractNumId w:val="10"/>
  </w:num>
  <w:num w:numId="8" w16cid:durableId="1582131106">
    <w:abstractNumId w:val="7"/>
  </w:num>
  <w:num w:numId="9" w16cid:durableId="347954142">
    <w:abstractNumId w:val="30"/>
  </w:num>
  <w:num w:numId="10" w16cid:durableId="1152335630">
    <w:abstractNumId w:val="13"/>
  </w:num>
  <w:num w:numId="11" w16cid:durableId="1940214936">
    <w:abstractNumId w:val="35"/>
  </w:num>
  <w:num w:numId="12" w16cid:durableId="1451360545">
    <w:abstractNumId w:val="27"/>
  </w:num>
  <w:num w:numId="13" w16cid:durableId="1467507633">
    <w:abstractNumId w:val="15"/>
  </w:num>
  <w:num w:numId="14" w16cid:durableId="423649350">
    <w:abstractNumId w:val="16"/>
  </w:num>
  <w:num w:numId="15" w16cid:durableId="1132552566">
    <w:abstractNumId w:val="2"/>
  </w:num>
  <w:num w:numId="16" w16cid:durableId="1532722576">
    <w:abstractNumId w:val="28"/>
  </w:num>
  <w:num w:numId="17" w16cid:durableId="1448237319">
    <w:abstractNumId w:val="19"/>
  </w:num>
  <w:num w:numId="18" w16cid:durableId="91360740">
    <w:abstractNumId w:val="0"/>
  </w:num>
  <w:num w:numId="19" w16cid:durableId="650406830">
    <w:abstractNumId w:val="23"/>
  </w:num>
  <w:num w:numId="20" w16cid:durableId="2009401012">
    <w:abstractNumId w:val="5"/>
  </w:num>
  <w:num w:numId="21" w16cid:durableId="543062233">
    <w:abstractNumId w:val="17"/>
  </w:num>
  <w:num w:numId="22" w16cid:durableId="97528918">
    <w:abstractNumId w:val="18"/>
  </w:num>
  <w:num w:numId="23" w16cid:durableId="1305542775">
    <w:abstractNumId w:val="8"/>
  </w:num>
  <w:num w:numId="24" w16cid:durableId="793207157">
    <w:abstractNumId w:val="20"/>
  </w:num>
  <w:num w:numId="25" w16cid:durableId="1318847499">
    <w:abstractNumId w:val="31"/>
  </w:num>
  <w:num w:numId="26" w16cid:durableId="794180116">
    <w:abstractNumId w:val="33"/>
  </w:num>
  <w:num w:numId="27" w16cid:durableId="391462006">
    <w:abstractNumId w:val="4"/>
  </w:num>
  <w:num w:numId="28" w16cid:durableId="1522816431">
    <w:abstractNumId w:val="32"/>
  </w:num>
  <w:num w:numId="29" w16cid:durableId="1233927003">
    <w:abstractNumId w:val="26"/>
  </w:num>
  <w:num w:numId="30" w16cid:durableId="2005157165">
    <w:abstractNumId w:val="1"/>
  </w:num>
  <w:num w:numId="31" w16cid:durableId="1823353765">
    <w:abstractNumId w:val="12"/>
  </w:num>
  <w:num w:numId="32" w16cid:durableId="1985309187">
    <w:abstractNumId w:val="3"/>
  </w:num>
  <w:num w:numId="33" w16cid:durableId="1124231528">
    <w:abstractNumId w:val="34"/>
  </w:num>
  <w:num w:numId="34" w16cid:durableId="715667580">
    <w:abstractNumId w:val="29"/>
  </w:num>
  <w:num w:numId="35" w16cid:durableId="1271158841">
    <w:abstractNumId w:val="24"/>
  </w:num>
  <w:num w:numId="36" w16cid:durableId="7991121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69"/>
    <w:rsid w:val="00000475"/>
    <w:rsid w:val="00007770"/>
    <w:rsid w:val="0001171F"/>
    <w:rsid w:val="00013BB4"/>
    <w:rsid w:val="000179C6"/>
    <w:rsid w:val="000232B2"/>
    <w:rsid w:val="00024A8E"/>
    <w:rsid w:val="00027437"/>
    <w:rsid w:val="00037CB1"/>
    <w:rsid w:val="000440B5"/>
    <w:rsid w:val="00050283"/>
    <w:rsid w:val="00056865"/>
    <w:rsid w:val="000606A1"/>
    <w:rsid w:val="00072CBF"/>
    <w:rsid w:val="000772C9"/>
    <w:rsid w:val="0008742A"/>
    <w:rsid w:val="0009300A"/>
    <w:rsid w:val="00093909"/>
    <w:rsid w:val="000A1FD8"/>
    <w:rsid w:val="000A787A"/>
    <w:rsid w:val="000B2B32"/>
    <w:rsid w:val="000B7479"/>
    <w:rsid w:val="000B7D09"/>
    <w:rsid w:val="000F2769"/>
    <w:rsid w:val="000F3E0F"/>
    <w:rsid w:val="000F7274"/>
    <w:rsid w:val="001001F2"/>
    <w:rsid w:val="0010114D"/>
    <w:rsid w:val="00114FF3"/>
    <w:rsid w:val="00120B3F"/>
    <w:rsid w:val="00127720"/>
    <w:rsid w:val="0014335B"/>
    <w:rsid w:val="00144AFA"/>
    <w:rsid w:val="00155F4B"/>
    <w:rsid w:val="001676AB"/>
    <w:rsid w:val="00171452"/>
    <w:rsid w:val="001778CF"/>
    <w:rsid w:val="001874F3"/>
    <w:rsid w:val="00197672"/>
    <w:rsid w:val="001A1EDB"/>
    <w:rsid w:val="001A4AC0"/>
    <w:rsid w:val="001A611B"/>
    <w:rsid w:val="001A6406"/>
    <w:rsid w:val="001A7961"/>
    <w:rsid w:val="001B5F83"/>
    <w:rsid w:val="001C25C1"/>
    <w:rsid w:val="001D47CE"/>
    <w:rsid w:val="001F116D"/>
    <w:rsid w:val="001F5D7E"/>
    <w:rsid w:val="00201604"/>
    <w:rsid w:val="00202C44"/>
    <w:rsid w:val="002064B1"/>
    <w:rsid w:val="00214915"/>
    <w:rsid w:val="0023657E"/>
    <w:rsid w:val="00237889"/>
    <w:rsid w:val="002611D2"/>
    <w:rsid w:val="00261868"/>
    <w:rsid w:val="002735B5"/>
    <w:rsid w:val="0027692C"/>
    <w:rsid w:val="00283A0E"/>
    <w:rsid w:val="00283E7B"/>
    <w:rsid w:val="00285561"/>
    <w:rsid w:val="002A3FE4"/>
    <w:rsid w:val="002A58E4"/>
    <w:rsid w:val="002A7F86"/>
    <w:rsid w:val="002B2153"/>
    <w:rsid w:val="002C2CC0"/>
    <w:rsid w:val="002C447F"/>
    <w:rsid w:val="002C5E76"/>
    <w:rsid w:val="002D42C2"/>
    <w:rsid w:val="002F0281"/>
    <w:rsid w:val="002F1ABC"/>
    <w:rsid w:val="002F38DF"/>
    <w:rsid w:val="002F3B02"/>
    <w:rsid w:val="0030222A"/>
    <w:rsid w:val="00304573"/>
    <w:rsid w:val="00307C65"/>
    <w:rsid w:val="00307D03"/>
    <w:rsid w:val="00310178"/>
    <w:rsid w:val="003312D3"/>
    <w:rsid w:val="00334EBB"/>
    <w:rsid w:val="00336D14"/>
    <w:rsid w:val="00337DD2"/>
    <w:rsid w:val="00346152"/>
    <w:rsid w:val="0035328A"/>
    <w:rsid w:val="0035345F"/>
    <w:rsid w:val="00356BF5"/>
    <w:rsid w:val="00374556"/>
    <w:rsid w:val="0037731F"/>
    <w:rsid w:val="003815A4"/>
    <w:rsid w:val="00382D8C"/>
    <w:rsid w:val="00390183"/>
    <w:rsid w:val="00391E21"/>
    <w:rsid w:val="003A77D9"/>
    <w:rsid w:val="003A7B40"/>
    <w:rsid w:val="003A7E3E"/>
    <w:rsid w:val="003B70D7"/>
    <w:rsid w:val="003B731B"/>
    <w:rsid w:val="003C071E"/>
    <w:rsid w:val="003C3F82"/>
    <w:rsid w:val="003C5EE0"/>
    <w:rsid w:val="003D42C1"/>
    <w:rsid w:val="003F734D"/>
    <w:rsid w:val="00404BA3"/>
    <w:rsid w:val="00410CD9"/>
    <w:rsid w:val="00411471"/>
    <w:rsid w:val="004325A9"/>
    <w:rsid w:val="00465EFA"/>
    <w:rsid w:val="004673F4"/>
    <w:rsid w:val="00473456"/>
    <w:rsid w:val="0047713E"/>
    <w:rsid w:val="00484EBB"/>
    <w:rsid w:val="00485373"/>
    <w:rsid w:val="00485F14"/>
    <w:rsid w:val="00490630"/>
    <w:rsid w:val="004B26F6"/>
    <w:rsid w:val="004B3A6B"/>
    <w:rsid w:val="004B3D52"/>
    <w:rsid w:val="004B597D"/>
    <w:rsid w:val="004D379C"/>
    <w:rsid w:val="004E11A0"/>
    <w:rsid w:val="004E39B1"/>
    <w:rsid w:val="004F07EB"/>
    <w:rsid w:val="004F2DA2"/>
    <w:rsid w:val="004F32A1"/>
    <w:rsid w:val="004F6FED"/>
    <w:rsid w:val="004F7A28"/>
    <w:rsid w:val="00502142"/>
    <w:rsid w:val="00502A94"/>
    <w:rsid w:val="0051236E"/>
    <w:rsid w:val="00523A57"/>
    <w:rsid w:val="00524E64"/>
    <w:rsid w:val="00527792"/>
    <w:rsid w:val="005419AE"/>
    <w:rsid w:val="00551DB3"/>
    <w:rsid w:val="0055543D"/>
    <w:rsid w:val="005618DC"/>
    <w:rsid w:val="005638B1"/>
    <w:rsid w:val="00563A2F"/>
    <w:rsid w:val="00565D72"/>
    <w:rsid w:val="005740CA"/>
    <w:rsid w:val="005B2B5C"/>
    <w:rsid w:val="005C3F35"/>
    <w:rsid w:val="005C6A4B"/>
    <w:rsid w:val="005C6C33"/>
    <w:rsid w:val="005D0EE7"/>
    <w:rsid w:val="005F414A"/>
    <w:rsid w:val="00601113"/>
    <w:rsid w:val="006042DB"/>
    <w:rsid w:val="00617575"/>
    <w:rsid w:val="00620971"/>
    <w:rsid w:val="006259C8"/>
    <w:rsid w:val="00625A7A"/>
    <w:rsid w:val="0063528B"/>
    <w:rsid w:val="0063659E"/>
    <w:rsid w:val="006432DA"/>
    <w:rsid w:val="00654F0F"/>
    <w:rsid w:val="006702DD"/>
    <w:rsid w:val="00670BD5"/>
    <w:rsid w:val="00683A9B"/>
    <w:rsid w:val="0068610E"/>
    <w:rsid w:val="0068782E"/>
    <w:rsid w:val="00687F4D"/>
    <w:rsid w:val="00690C00"/>
    <w:rsid w:val="00694A8F"/>
    <w:rsid w:val="00696549"/>
    <w:rsid w:val="00696F4F"/>
    <w:rsid w:val="006A030B"/>
    <w:rsid w:val="006A3570"/>
    <w:rsid w:val="006B5626"/>
    <w:rsid w:val="006B5DED"/>
    <w:rsid w:val="006C4E33"/>
    <w:rsid w:val="006D5CB8"/>
    <w:rsid w:val="006D778F"/>
    <w:rsid w:val="006E5B44"/>
    <w:rsid w:val="006E66BD"/>
    <w:rsid w:val="006F6B9A"/>
    <w:rsid w:val="00704FEB"/>
    <w:rsid w:val="007057B9"/>
    <w:rsid w:val="00706698"/>
    <w:rsid w:val="00714468"/>
    <w:rsid w:val="00715ADD"/>
    <w:rsid w:val="00720272"/>
    <w:rsid w:val="0072353D"/>
    <w:rsid w:val="0072406C"/>
    <w:rsid w:val="00731467"/>
    <w:rsid w:val="007361A7"/>
    <w:rsid w:val="007448F3"/>
    <w:rsid w:val="00744D43"/>
    <w:rsid w:val="00750191"/>
    <w:rsid w:val="00761D1E"/>
    <w:rsid w:val="00763BD5"/>
    <w:rsid w:val="00765DAF"/>
    <w:rsid w:val="00765ED6"/>
    <w:rsid w:val="007750F2"/>
    <w:rsid w:val="007764D5"/>
    <w:rsid w:val="0077713F"/>
    <w:rsid w:val="00780E46"/>
    <w:rsid w:val="0078317C"/>
    <w:rsid w:val="007A3C04"/>
    <w:rsid w:val="007A4E75"/>
    <w:rsid w:val="007A55DB"/>
    <w:rsid w:val="007A5BEE"/>
    <w:rsid w:val="007B6C4B"/>
    <w:rsid w:val="007B7E74"/>
    <w:rsid w:val="007C22C5"/>
    <w:rsid w:val="007C5F33"/>
    <w:rsid w:val="007C6705"/>
    <w:rsid w:val="007C6839"/>
    <w:rsid w:val="007D42EA"/>
    <w:rsid w:val="007D7C5C"/>
    <w:rsid w:val="007E6C85"/>
    <w:rsid w:val="007F0D3A"/>
    <w:rsid w:val="007F33A6"/>
    <w:rsid w:val="0080612C"/>
    <w:rsid w:val="0081343E"/>
    <w:rsid w:val="00822B6F"/>
    <w:rsid w:val="00823C41"/>
    <w:rsid w:val="00823E77"/>
    <w:rsid w:val="00826ED9"/>
    <w:rsid w:val="008311FC"/>
    <w:rsid w:val="0083159F"/>
    <w:rsid w:val="00832D23"/>
    <w:rsid w:val="008346A9"/>
    <w:rsid w:val="00847D83"/>
    <w:rsid w:val="00850A0B"/>
    <w:rsid w:val="008517E5"/>
    <w:rsid w:val="008623B6"/>
    <w:rsid w:val="00866B90"/>
    <w:rsid w:val="00876D9B"/>
    <w:rsid w:val="00885F43"/>
    <w:rsid w:val="00886009"/>
    <w:rsid w:val="00890C35"/>
    <w:rsid w:val="00894E99"/>
    <w:rsid w:val="0089508F"/>
    <w:rsid w:val="008A16D9"/>
    <w:rsid w:val="008A2B03"/>
    <w:rsid w:val="008A3337"/>
    <w:rsid w:val="008C4038"/>
    <w:rsid w:val="008D0787"/>
    <w:rsid w:val="008D3081"/>
    <w:rsid w:val="008D556A"/>
    <w:rsid w:val="008E16D4"/>
    <w:rsid w:val="008E3B01"/>
    <w:rsid w:val="008E4FA4"/>
    <w:rsid w:val="008F7452"/>
    <w:rsid w:val="009004CE"/>
    <w:rsid w:val="00904FED"/>
    <w:rsid w:val="00914508"/>
    <w:rsid w:val="00915293"/>
    <w:rsid w:val="009303EA"/>
    <w:rsid w:val="00931F98"/>
    <w:rsid w:val="00944380"/>
    <w:rsid w:val="00951CE6"/>
    <w:rsid w:val="009547D0"/>
    <w:rsid w:val="00960496"/>
    <w:rsid w:val="00964E31"/>
    <w:rsid w:val="0097451B"/>
    <w:rsid w:val="00976DFB"/>
    <w:rsid w:val="00994913"/>
    <w:rsid w:val="00995E18"/>
    <w:rsid w:val="009A517F"/>
    <w:rsid w:val="009A51DF"/>
    <w:rsid w:val="009B40FC"/>
    <w:rsid w:val="009B5042"/>
    <w:rsid w:val="009C0071"/>
    <w:rsid w:val="009C4C4C"/>
    <w:rsid w:val="009C7F51"/>
    <w:rsid w:val="009D18E8"/>
    <w:rsid w:val="009D51E5"/>
    <w:rsid w:val="009E0CAC"/>
    <w:rsid w:val="009E3C71"/>
    <w:rsid w:val="009F3525"/>
    <w:rsid w:val="00A00855"/>
    <w:rsid w:val="00A1280E"/>
    <w:rsid w:val="00A15DF3"/>
    <w:rsid w:val="00A36CA3"/>
    <w:rsid w:val="00A46581"/>
    <w:rsid w:val="00A47A1F"/>
    <w:rsid w:val="00A57A59"/>
    <w:rsid w:val="00A57E33"/>
    <w:rsid w:val="00A60901"/>
    <w:rsid w:val="00A72BCE"/>
    <w:rsid w:val="00A815E6"/>
    <w:rsid w:val="00A830A0"/>
    <w:rsid w:val="00AA1500"/>
    <w:rsid w:val="00AA212B"/>
    <w:rsid w:val="00AA328F"/>
    <w:rsid w:val="00AB5459"/>
    <w:rsid w:val="00AC5985"/>
    <w:rsid w:val="00AD652D"/>
    <w:rsid w:val="00AE48FF"/>
    <w:rsid w:val="00AF13A9"/>
    <w:rsid w:val="00AF2A63"/>
    <w:rsid w:val="00AF7EC8"/>
    <w:rsid w:val="00B20F4D"/>
    <w:rsid w:val="00B239B8"/>
    <w:rsid w:val="00B32B21"/>
    <w:rsid w:val="00B346C9"/>
    <w:rsid w:val="00B40FA4"/>
    <w:rsid w:val="00B4248F"/>
    <w:rsid w:val="00B501FE"/>
    <w:rsid w:val="00B55EE4"/>
    <w:rsid w:val="00B562B5"/>
    <w:rsid w:val="00B60D7F"/>
    <w:rsid w:val="00B7616B"/>
    <w:rsid w:val="00B9147F"/>
    <w:rsid w:val="00B916D7"/>
    <w:rsid w:val="00BA141B"/>
    <w:rsid w:val="00BA54A2"/>
    <w:rsid w:val="00BA7764"/>
    <w:rsid w:val="00BA7783"/>
    <w:rsid w:val="00BA7C94"/>
    <w:rsid w:val="00BB01C2"/>
    <w:rsid w:val="00BB2C88"/>
    <w:rsid w:val="00BE510A"/>
    <w:rsid w:val="00BE6787"/>
    <w:rsid w:val="00BF6850"/>
    <w:rsid w:val="00BF7022"/>
    <w:rsid w:val="00C00DC1"/>
    <w:rsid w:val="00C01143"/>
    <w:rsid w:val="00C252D1"/>
    <w:rsid w:val="00C25528"/>
    <w:rsid w:val="00C2599F"/>
    <w:rsid w:val="00C3395E"/>
    <w:rsid w:val="00C41D51"/>
    <w:rsid w:val="00C4308B"/>
    <w:rsid w:val="00C627B5"/>
    <w:rsid w:val="00C65CCE"/>
    <w:rsid w:val="00C703EA"/>
    <w:rsid w:val="00C753E8"/>
    <w:rsid w:val="00C76E83"/>
    <w:rsid w:val="00C87CE4"/>
    <w:rsid w:val="00CA1CF9"/>
    <w:rsid w:val="00CA41EF"/>
    <w:rsid w:val="00CA4F05"/>
    <w:rsid w:val="00CB6D3E"/>
    <w:rsid w:val="00CD2281"/>
    <w:rsid w:val="00CD4C9C"/>
    <w:rsid w:val="00CE43EE"/>
    <w:rsid w:val="00CE4569"/>
    <w:rsid w:val="00D03BEF"/>
    <w:rsid w:val="00D137F0"/>
    <w:rsid w:val="00D17882"/>
    <w:rsid w:val="00D201ED"/>
    <w:rsid w:val="00D31730"/>
    <w:rsid w:val="00D31775"/>
    <w:rsid w:val="00D347FF"/>
    <w:rsid w:val="00D37E20"/>
    <w:rsid w:val="00D461BB"/>
    <w:rsid w:val="00D53320"/>
    <w:rsid w:val="00D55B13"/>
    <w:rsid w:val="00D57C7A"/>
    <w:rsid w:val="00D63583"/>
    <w:rsid w:val="00D658D8"/>
    <w:rsid w:val="00D662F5"/>
    <w:rsid w:val="00D710D7"/>
    <w:rsid w:val="00D76645"/>
    <w:rsid w:val="00D87BA7"/>
    <w:rsid w:val="00D94B90"/>
    <w:rsid w:val="00D95AF1"/>
    <w:rsid w:val="00DA3021"/>
    <w:rsid w:val="00DB1AFB"/>
    <w:rsid w:val="00DB38B1"/>
    <w:rsid w:val="00DB7A6A"/>
    <w:rsid w:val="00DD5351"/>
    <w:rsid w:val="00DD77ED"/>
    <w:rsid w:val="00DE2116"/>
    <w:rsid w:val="00DE3121"/>
    <w:rsid w:val="00DE35A6"/>
    <w:rsid w:val="00DF0613"/>
    <w:rsid w:val="00DF13FA"/>
    <w:rsid w:val="00DF44FC"/>
    <w:rsid w:val="00E04AF3"/>
    <w:rsid w:val="00E075A8"/>
    <w:rsid w:val="00E1189D"/>
    <w:rsid w:val="00E16017"/>
    <w:rsid w:val="00E16A11"/>
    <w:rsid w:val="00E17D51"/>
    <w:rsid w:val="00E20711"/>
    <w:rsid w:val="00E208FA"/>
    <w:rsid w:val="00E21F48"/>
    <w:rsid w:val="00E22501"/>
    <w:rsid w:val="00E22F68"/>
    <w:rsid w:val="00E23C4C"/>
    <w:rsid w:val="00E452B9"/>
    <w:rsid w:val="00E45CC5"/>
    <w:rsid w:val="00E465C8"/>
    <w:rsid w:val="00E63F0B"/>
    <w:rsid w:val="00E74A64"/>
    <w:rsid w:val="00E90424"/>
    <w:rsid w:val="00E93BDC"/>
    <w:rsid w:val="00EB16F7"/>
    <w:rsid w:val="00EB1E91"/>
    <w:rsid w:val="00EC1AC7"/>
    <w:rsid w:val="00ED1F54"/>
    <w:rsid w:val="00ED797B"/>
    <w:rsid w:val="00EE4425"/>
    <w:rsid w:val="00EE729A"/>
    <w:rsid w:val="00EE7E7D"/>
    <w:rsid w:val="00F07CC0"/>
    <w:rsid w:val="00F2701B"/>
    <w:rsid w:val="00F34D46"/>
    <w:rsid w:val="00F3588B"/>
    <w:rsid w:val="00F454E0"/>
    <w:rsid w:val="00F45BAA"/>
    <w:rsid w:val="00F46561"/>
    <w:rsid w:val="00F54CEC"/>
    <w:rsid w:val="00F56299"/>
    <w:rsid w:val="00F56779"/>
    <w:rsid w:val="00F57DF8"/>
    <w:rsid w:val="00F713F8"/>
    <w:rsid w:val="00F7792C"/>
    <w:rsid w:val="00F94988"/>
    <w:rsid w:val="00FA1836"/>
    <w:rsid w:val="00FB0DF6"/>
    <w:rsid w:val="00FB7CB0"/>
    <w:rsid w:val="00FC7311"/>
    <w:rsid w:val="00FD4A12"/>
    <w:rsid w:val="00FD4CDF"/>
    <w:rsid w:val="00FE60F9"/>
    <w:rsid w:val="00FF1335"/>
    <w:rsid w:val="00FF5644"/>
    <w:rsid w:val="02A60B7B"/>
    <w:rsid w:val="087ACBCE"/>
    <w:rsid w:val="0B2BE3C3"/>
    <w:rsid w:val="0E3290E3"/>
    <w:rsid w:val="0EB20086"/>
    <w:rsid w:val="0FA1CF77"/>
    <w:rsid w:val="16A8AACA"/>
    <w:rsid w:val="18C05C88"/>
    <w:rsid w:val="1985E1ED"/>
    <w:rsid w:val="19A141A7"/>
    <w:rsid w:val="1C0402B2"/>
    <w:rsid w:val="2A969EAE"/>
    <w:rsid w:val="315FAA78"/>
    <w:rsid w:val="33DE327B"/>
    <w:rsid w:val="3C9EFAA8"/>
    <w:rsid w:val="3F45B352"/>
    <w:rsid w:val="4025C2A4"/>
    <w:rsid w:val="487EFBCB"/>
    <w:rsid w:val="4D4A0DE7"/>
    <w:rsid w:val="4F5CEC63"/>
    <w:rsid w:val="51851A39"/>
    <w:rsid w:val="57E79168"/>
    <w:rsid w:val="5A3A1717"/>
    <w:rsid w:val="61CADB8A"/>
    <w:rsid w:val="655C1E2A"/>
    <w:rsid w:val="668D5EED"/>
    <w:rsid w:val="6732184B"/>
    <w:rsid w:val="67D8EFD2"/>
    <w:rsid w:val="6A64F244"/>
    <w:rsid w:val="6D6F161B"/>
    <w:rsid w:val="6D7501B2"/>
    <w:rsid w:val="743BE42C"/>
    <w:rsid w:val="76D53135"/>
    <w:rsid w:val="7B7E2E7C"/>
    <w:rsid w:val="7C50DF18"/>
    <w:rsid w:val="7C628B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9D53"/>
  <w15:chartTrackingRefBased/>
  <w15:docId w15:val="{164BC24C-C285-4C42-B27B-52BE33D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F2769"/>
    <w:pPr>
      <w:widowControl/>
      <w:spacing w:before="100" w:beforeAutospacing="1" w:after="100" w:afterAutospacing="1"/>
    </w:pPr>
    <w:rPr>
      <w:rFonts w:ascii="新細明體" w:eastAsia="新細明體" w:hAnsi="新細明體" w:cs="新細明體"/>
      <w:kern w:val="0"/>
    </w:rPr>
  </w:style>
  <w:style w:type="character" w:customStyle="1" w:styleId="apple-converted-space">
    <w:name w:val="apple-converted-space"/>
    <w:basedOn w:val="a0"/>
    <w:rsid w:val="000F2769"/>
  </w:style>
  <w:style w:type="character" w:styleId="a3">
    <w:name w:val="Hyperlink"/>
    <w:basedOn w:val="a0"/>
    <w:uiPriority w:val="99"/>
    <w:semiHidden/>
    <w:unhideWhenUsed/>
    <w:rsid w:val="000F2769"/>
    <w:rPr>
      <w:color w:val="0000FF"/>
      <w:u w:val="single"/>
    </w:rPr>
  </w:style>
  <w:style w:type="table" w:styleId="a4">
    <w:name w:val="Table Grid"/>
    <w:basedOn w:val="a1"/>
    <w:rsid w:val="001D4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7448F3"/>
  </w:style>
  <w:style w:type="character" w:styleId="a6">
    <w:name w:val="FollowedHyperlink"/>
    <w:basedOn w:val="a0"/>
    <w:uiPriority w:val="99"/>
    <w:semiHidden/>
    <w:unhideWhenUsed/>
    <w:rsid w:val="00524E64"/>
    <w:rPr>
      <w:color w:val="954F72" w:themeColor="followedHyperlink"/>
      <w:u w:val="single"/>
    </w:rPr>
  </w:style>
  <w:style w:type="numbering" w:customStyle="1" w:styleId="1">
    <w:name w:val="目前的清單1"/>
    <w:uiPriority w:val="99"/>
    <w:rsid w:val="007A5BEE"/>
    <w:pPr>
      <w:numPr>
        <w:numId w:val="21"/>
      </w:numPr>
    </w:pPr>
  </w:style>
  <w:style w:type="character" w:styleId="a7">
    <w:name w:val="annotation reference"/>
    <w:basedOn w:val="a0"/>
    <w:uiPriority w:val="99"/>
    <w:semiHidden/>
    <w:unhideWhenUsed/>
    <w:rsid w:val="00DF44FC"/>
    <w:rPr>
      <w:sz w:val="18"/>
      <w:szCs w:val="18"/>
    </w:rPr>
  </w:style>
  <w:style w:type="paragraph" w:styleId="a8">
    <w:name w:val="annotation text"/>
    <w:basedOn w:val="a"/>
    <w:link w:val="a9"/>
    <w:uiPriority w:val="99"/>
    <w:semiHidden/>
    <w:unhideWhenUsed/>
    <w:rsid w:val="00DF44FC"/>
  </w:style>
  <w:style w:type="character" w:customStyle="1" w:styleId="a9">
    <w:name w:val="註解文字 字元"/>
    <w:basedOn w:val="a0"/>
    <w:link w:val="a8"/>
    <w:uiPriority w:val="99"/>
    <w:semiHidden/>
    <w:rsid w:val="00DF44FC"/>
  </w:style>
  <w:style w:type="paragraph" w:styleId="aa">
    <w:name w:val="annotation subject"/>
    <w:basedOn w:val="a8"/>
    <w:next w:val="a8"/>
    <w:link w:val="ab"/>
    <w:uiPriority w:val="99"/>
    <w:semiHidden/>
    <w:unhideWhenUsed/>
    <w:rsid w:val="00DF44FC"/>
    <w:rPr>
      <w:b/>
      <w:bCs/>
    </w:rPr>
  </w:style>
  <w:style w:type="character" w:customStyle="1" w:styleId="ab">
    <w:name w:val="註解主旨 字元"/>
    <w:basedOn w:val="a9"/>
    <w:link w:val="aa"/>
    <w:uiPriority w:val="99"/>
    <w:semiHidden/>
    <w:rsid w:val="00DF44FC"/>
    <w:rPr>
      <w:b/>
      <w:bCs/>
    </w:rPr>
  </w:style>
  <w:style w:type="paragraph" w:styleId="ac">
    <w:name w:val="footer"/>
    <w:basedOn w:val="a"/>
    <w:link w:val="ad"/>
    <w:uiPriority w:val="99"/>
    <w:rsid w:val="00DE35A6"/>
    <w:pPr>
      <w:tabs>
        <w:tab w:val="center" w:pos="4153"/>
        <w:tab w:val="right" w:pos="8306"/>
      </w:tabs>
      <w:snapToGrid w:val="0"/>
    </w:pPr>
    <w:rPr>
      <w:rFonts w:ascii="Century Schoolbook" w:eastAsia="標楷體" w:hAnsi="Century Schoolbook" w:cs="Times New Roman"/>
      <w:sz w:val="20"/>
      <w:szCs w:val="20"/>
    </w:rPr>
  </w:style>
  <w:style w:type="character" w:customStyle="1" w:styleId="ad">
    <w:name w:val="頁尾 字元"/>
    <w:basedOn w:val="a0"/>
    <w:link w:val="ac"/>
    <w:uiPriority w:val="99"/>
    <w:rsid w:val="00DE35A6"/>
    <w:rPr>
      <w:rFonts w:ascii="Century Schoolbook" w:eastAsia="標楷體" w:hAnsi="Century Schoolbook" w:cs="Times New Roman"/>
      <w:sz w:val="20"/>
      <w:szCs w:val="20"/>
    </w:rPr>
  </w:style>
  <w:style w:type="paragraph" w:styleId="ae">
    <w:name w:val="List Paragraph"/>
    <w:basedOn w:val="a"/>
    <w:uiPriority w:val="34"/>
    <w:qFormat/>
    <w:rsid w:val="00DE35A6"/>
    <w:pPr>
      <w:ind w:leftChars="200" w:left="480"/>
    </w:pPr>
    <w:rPr>
      <w:rFonts w:ascii="Century Schoolbook" w:eastAsia="標楷體" w:hAnsi="Century Schoolbook" w:cs="Times New Roman"/>
    </w:rPr>
  </w:style>
  <w:style w:type="paragraph" w:styleId="af">
    <w:name w:val="header"/>
    <w:basedOn w:val="a"/>
    <w:link w:val="af0"/>
    <w:uiPriority w:val="99"/>
    <w:unhideWhenUsed/>
    <w:rsid w:val="004F7A28"/>
    <w:pPr>
      <w:tabs>
        <w:tab w:val="center" w:pos="4153"/>
        <w:tab w:val="right" w:pos="8306"/>
      </w:tabs>
      <w:snapToGrid w:val="0"/>
    </w:pPr>
    <w:rPr>
      <w:sz w:val="20"/>
      <w:szCs w:val="20"/>
    </w:rPr>
  </w:style>
  <w:style w:type="character" w:customStyle="1" w:styleId="af0">
    <w:name w:val="頁首 字元"/>
    <w:basedOn w:val="a0"/>
    <w:link w:val="af"/>
    <w:uiPriority w:val="99"/>
    <w:rsid w:val="004F7A28"/>
    <w:rPr>
      <w:sz w:val="20"/>
      <w:szCs w:val="20"/>
    </w:rPr>
  </w:style>
  <w:style w:type="numbering" w:customStyle="1" w:styleId="2">
    <w:name w:val="目前的清單2"/>
    <w:uiPriority w:val="99"/>
    <w:rsid w:val="00EB16F7"/>
    <w:pPr>
      <w:numPr>
        <w:numId w:val="35"/>
      </w:numPr>
    </w:pPr>
  </w:style>
  <w:style w:type="character" w:styleId="af1">
    <w:name w:val="page number"/>
    <w:basedOn w:val="a0"/>
    <w:uiPriority w:val="99"/>
    <w:semiHidden/>
    <w:unhideWhenUsed/>
    <w:rsid w:val="005C6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3840">
      <w:bodyDiv w:val="1"/>
      <w:marLeft w:val="0"/>
      <w:marRight w:val="0"/>
      <w:marTop w:val="0"/>
      <w:marBottom w:val="0"/>
      <w:divBdr>
        <w:top w:val="none" w:sz="0" w:space="0" w:color="auto"/>
        <w:left w:val="none" w:sz="0" w:space="0" w:color="auto"/>
        <w:bottom w:val="none" w:sz="0" w:space="0" w:color="auto"/>
        <w:right w:val="none" w:sz="0" w:space="0" w:color="auto"/>
      </w:divBdr>
    </w:div>
    <w:div w:id="690451124">
      <w:bodyDiv w:val="1"/>
      <w:marLeft w:val="0"/>
      <w:marRight w:val="0"/>
      <w:marTop w:val="0"/>
      <w:marBottom w:val="0"/>
      <w:divBdr>
        <w:top w:val="none" w:sz="0" w:space="0" w:color="auto"/>
        <w:left w:val="none" w:sz="0" w:space="0" w:color="auto"/>
        <w:bottom w:val="none" w:sz="0" w:space="0" w:color="auto"/>
        <w:right w:val="none" w:sz="0" w:space="0" w:color="auto"/>
      </w:divBdr>
    </w:div>
    <w:div w:id="982197357">
      <w:bodyDiv w:val="1"/>
      <w:marLeft w:val="0"/>
      <w:marRight w:val="0"/>
      <w:marTop w:val="0"/>
      <w:marBottom w:val="0"/>
      <w:divBdr>
        <w:top w:val="none" w:sz="0" w:space="0" w:color="auto"/>
        <w:left w:val="none" w:sz="0" w:space="0" w:color="auto"/>
        <w:bottom w:val="none" w:sz="0" w:space="0" w:color="auto"/>
        <w:right w:val="none" w:sz="0" w:space="0" w:color="auto"/>
      </w:divBdr>
    </w:div>
    <w:div w:id="994992131">
      <w:bodyDiv w:val="1"/>
      <w:marLeft w:val="0"/>
      <w:marRight w:val="0"/>
      <w:marTop w:val="0"/>
      <w:marBottom w:val="0"/>
      <w:divBdr>
        <w:top w:val="none" w:sz="0" w:space="0" w:color="auto"/>
        <w:left w:val="none" w:sz="0" w:space="0" w:color="auto"/>
        <w:bottom w:val="none" w:sz="0" w:space="0" w:color="auto"/>
        <w:right w:val="none" w:sz="0" w:space="0" w:color="auto"/>
      </w:divBdr>
    </w:div>
    <w:div w:id="1371607028">
      <w:bodyDiv w:val="1"/>
      <w:marLeft w:val="0"/>
      <w:marRight w:val="0"/>
      <w:marTop w:val="0"/>
      <w:marBottom w:val="0"/>
      <w:divBdr>
        <w:top w:val="none" w:sz="0" w:space="0" w:color="auto"/>
        <w:left w:val="none" w:sz="0" w:space="0" w:color="auto"/>
        <w:bottom w:val="none" w:sz="0" w:space="0" w:color="auto"/>
        <w:right w:val="none" w:sz="0" w:space="0" w:color="auto"/>
      </w:divBdr>
    </w:div>
    <w:div w:id="1668551910">
      <w:bodyDiv w:val="1"/>
      <w:marLeft w:val="0"/>
      <w:marRight w:val="0"/>
      <w:marTop w:val="0"/>
      <w:marBottom w:val="0"/>
      <w:divBdr>
        <w:top w:val="none" w:sz="0" w:space="0" w:color="auto"/>
        <w:left w:val="none" w:sz="0" w:space="0" w:color="auto"/>
        <w:bottom w:val="none" w:sz="0" w:space="0" w:color="auto"/>
        <w:right w:val="none" w:sz="0" w:space="0" w:color="auto"/>
      </w:divBdr>
    </w:div>
    <w:div w:id="19190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D927-96FC-9A45-83EA-0A49991C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eva.chiang.16@gmail.com</dc:creator>
  <cp:keywords/>
  <dc:description/>
  <cp:lastModifiedBy>eva chiang</cp:lastModifiedBy>
  <cp:revision>5</cp:revision>
  <cp:lastPrinted>2024-08-30T07:46:00Z</cp:lastPrinted>
  <dcterms:created xsi:type="dcterms:W3CDTF">2025-06-27T03:35:00Z</dcterms:created>
  <dcterms:modified xsi:type="dcterms:W3CDTF">2025-06-27T03:51:00Z</dcterms:modified>
</cp:coreProperties>
</file>